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3A" w:rsidRDefault="00B953D1">
      <w:pPr>
        <w:pStyle w:val="2"/>
        <w:widowControl/>
        <w:spacing w:before="0"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44"/>
          <w:szCs w:val="4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44"/>
          <w:szCs w:val="44"/>
        </w:rPr>
        <w:t>选修课申请</w:t>
      </w:r>
    </w:p>
    <w:p w:rsidR="004C163A" w:rsidRDefault="00B953D1">
      <w:bookmarkStart w:id="0" w:name="_GoBack"/>
      <w:bookmarkEnd w:id="0"/>
      <w:r>
        <w:rPr>
          <w:rFonts w:hint="eastAsia"/>
        </w:rPr>
        <w:t>1.</w:t>
      </w:r>
      <w:r>
        <w:rPr>
          <w:rFonts w:hint="eastAsia"/>
        </w:rPr>
        <w:t>点击登录账号，选择对应角色（若有多个角色的情况下）；</w:t>
      </w: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055" cy="2592070"/>
            <wp:effectExtent l="9525" t="9525" r="2032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690" cy="1927225"/>
            <wp:effectExtent l="9525" t="9525" r="19685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56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left"/>
      </w:pPr>
      <w:r>
        <w:rPr>
          <w:rFonts w:hint="eastAsia"/>
        </w:rPr>
        <w:t>2.</w:t>
      </w:r>
      <w:r>
        <w:rPr>
          <w:rFonts w:hint="eastAsia"/>
        </w:rPr>
        <w:t>进入授课安排模块，选择选修课开课申请菜单，进行申请</w:t>
      </w:r>
    </w:p>
    <w:p w:rsidR="004C163A" w:rsidRDefault="004C163A">
      <w:pPr>
        <w:jc w:val="center"/>
      </w:pP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690" cy="1896110"/>
            <wp:effectExtent l="9525" t="9525" r="196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26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6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1847215"/>
            <wp:effectExtent l="9525" t="9525" r="1968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287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690" cy="1431925"/>
            <wp:effectExtent l="9525" t="9525" r="19685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b="447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left"/>
      </w:pPr>
      <w:r>
        <w:rPr>
          <w:rFonts w:hint="eastAsia"/>
        </w:rPr>
        <w:t>3.</w:t>
      </w:r>
      <w:r>
        <w:rPr>
          <w:rFonts w:hint="eastAsia"/>
        </w:rPr>
        <w:t>点击页面“新增申请”按钮，填写选修课申请信息，主要包括学期、课程名称、学时、开课学院、校区、课程性质、考核方式等内容；</w:t>
      </w: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690" cy="2592070"/>
            <wp:effectExtent l="9525" t="9525" r="19685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63A" w:rsidRDefault="00B953D1">
      <w:pPr>
        <w:jc w:val="left"/>
      </w:pPr>
      <w:r>
        <w:rPr>
          <w:rFonts w:hint="eastAsia"/>
        </w:rPr>
        <w:t>4.</w:t>
      </w:r>
      <w:r>
        <w:rPr>
          <w:rFonts w:hint="eastAsia"/>
        </w:rPr>
        <w:t>提交申请后可在列表查看审核状态，需要经过学院、学校两级审核；</w:t>
      </w:r>
    </w:p>
    <w:p w:rsidR="004C163A" w:rsidRDefault="00B953D1">
      <w:pPr>
        <w:jc w:val="left"/>
      </w:pPr>
      <w:r>
        <w:rPr>
          <w:rFonts w:hint="eastAsia"/>
        </w:rPr>
        <w:t>需注意，在还未审核情况下，可以点击查看按钮进行修改后重新提交，但一方审核后将不再支持申请信息的修改；</w:t>
      </w:r>
    </w:p>
    <w:p w:rsidR="004C163A" w:rsidRDefault="00B953D1">
      <w:pPr>
        <w:jc w:val="center"/>
      </w:pPr>
      <w:r>
        <w:rPr>
          <w:noProof/>
        </w:rPr>
        <w:drawing>
          <wp:inline distT="0" distB="0" distL="114300" distR="114300">
            <wp:extent cx="5266690" cy="1357630"/>
            <wp:effectExtent l="9525" t="9525" r="1968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C16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7626D8"/>
    <w:rsid w:val="004C163A"/>
    <w:rsid w:val="00B953D1"/>
    <w:rsid w:val="0FF257A0"/>
    <w:rsid w:val="18B72C9A"/>
    <w:rsid w:val="22CF3F23"/>
    <w:rsid w:val="3176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565E68"/>
  <w15:docId w15:val="{E94D88B0-3937-49B6-9CDF-2AD69BAD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qFormat/>
    <w:pPr>
      <w:spacing w:before="200"/>
      <w:outlineLvl w:val="2"/>
    </w:pPr>
    <w:rPr>
      <w:b/>
      <w:color w:val="4F81BD"/>
      <w:sz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Melatonin</dc:creator>
  <cp:lastModifiedBy>Windows 用户</cp:lastModifiedBy>
  <cp:revision>2</cp:revision>
  <dcterms:created xsi:type="dcterms:W3CDTF">2026-04-14T08:40:00Z</dcterms:created>
  <dcterms:modified xsi:type="dcterms:W3CDTF">2026-04-14T09:21:00Z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2CA8980A07DF46ABA7513B3A101B489D_13</vt:lpwstr>
  </property>
  <property fmtid="{D5CDD505-2E9C-101B-9397-08002B2CF9AE}" pid="4" name="KSOTemplateDocerSaveRecord">
    <vt:lpwstr>eyJoZGlkIjoiNzIzYTJhMmYwNDI0N2NlNzI1ZDg0NmJiNjY0YWQxMzgiLCJ1c2VySWQiOiIxMjEzNDQxMDI2In0=</vt:lpwstr>
  </property>
</Properties>
</file>