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64C" w:rsidRDefault="00EF7329">
      <w:pPr>
        <w:pStyle w:val="1"/>
        <w:numPr>
          <w:ilvl w:val="0"/>
          <w:numId w:val="0"/>
        </w:numPr>
        <w:jc w:val="center"/>
        <w:rPr>
          <w:sz w:val="32"/>
          <w:szCs w:val="40"/>
        </w:rPr>
      </w:pPr>
      <w:r>
        <w:rPr>
          <w:rFonts w:hint="eastAsia"/>
          <w:sz w:val="32"/>
          <w:szCs w:val="40"/>
        </w:rPr>
        <w:t>华迪杯·</w:t>
      </w:r>
      <w:r>
        <w:rPr>
          <w:rFonts w:hint="eastAsia"/>
          <w:sz w:val="32"/>
          <w:szCs w:val="40"/>
        </w:rPr>
        <w:t>2025</w:t>
      </w:r>
      <w:r>
        <w:rPr>
          <w:rFonts w:hint="eastAsia"/>
          <w:sz w:val="32"/>
          <w:szCs w:val="40"/>
        </w:rPr>
        <w:t>年四川省大学生计算机设计大赛</w:t>
      </w:r>
      <w:r>
        <w:rPr>
          <w:rFonts w:hint="eastAsia"/>
          <w:sz w:val="32"/>
          <w:szCs w:val="40"/>
        </w:rPr>
        <w:br/>
      </w:r>
      <w:r>
        <w:rPr>
          <w:rFonts w:hint="eastAsia"/>
          <w:sz w:val="32"/>
          <w:szCs w:val="40"/>
        </w:rPr>
        <w:t>暨</w:t>
      </w:r>
      <w:r>
        <w:rPr>
          <w:rFonts w:hint="eastAsia"/>
          <w:sz w:val="32"/>
          <w:szCs w:val="40"/>
        </w:rPr>
        <w:t>2025</w:t>
      </w:r>
      <w:r>
        <w:rPr>
          <w:rFonts w:hint="eastAsia"/>
          <w:sz w:val="32"/>
          <w:szCs w:val="40"/>
        </w:rPr>
        <w:t>年第</w:t>
      </w:r>
      <w:r>
        <w:rPr>
          <w:rFonts w:hint="eastAsia"/>
          <w:sz w:val="32"/>
          <w:szCs w:val="40"/>
        </w:rPr>
        <w:t>18</w:t>
      </w:r>
      <w:r>
        <w:rPr>
          <w:rFonts w:hint="eastAsia"/>
          <w:sz w:val="32"/>
          <w:szCs w:val="40"/>
        </w:rPr>
        <w:t>届中国大学生计算机设计大赛四川省级赛</w:t>
      </w:r>
    </w:p>
    <w:p w:rsidR="001B664C" w:rsidRDefault="00EF7329" w:rsidP="00970AD9">
      <w:pPr>
        <w:ind w:firstLine="643"/>
        <w:jc w:val="center"/>
        <w:rPr>
          <w:rFonts w:ascii="FZXBSJW--GB1-0" w:hAnsi="FZXBSJW--GB1-0" w:cs="宋体" w:hint="eastAsia"/>
          <w:b/>
          <w:bCs/>
          <w:color w:val="000000"/>
          <w:kern w:val="0"/>
          <w:sz w:val="32"/>
          <w:szCs w:val="32"/>
        </w:rPr>
      </w:pPr>
      <w:r>
        <w:rPr>
          <w:rFonts w:ascii="FZXBSJW--GB1-0" w:hAnsi="FZXBSJW--GB1-0" w:cs="宋体" w:hint="eastAsia"/>
          <w:b/>
          <w:bCs/>
          <w:color w:val="000000"/>
          <w:kern w:val="0"/>
          <w:sz w:val="32"/>
          <w:szCs w:val="32"/>
        </w:rPr>
        <w:t>报名流程</w:t>
      </w:r>
    </w:p>
    <w:p w:rsidR="001B664C" w:rsidRDefault="00EF7329">
      <w:pPr>
        <w:pStyle w:val="2"/>
      </w:pPr>
      <w:r>
        <w:rPr>
          <w:rFonts w:hint="eastAsia"/>
        </w:rPr>
        <w:t>登陆</w:t>
      </w:r>
    </w:p>
    <w:p w:rsidR="001B664C" w:rsidRDefault="00EF7329">
      <w:pPr>
        <w:rPr>
          <w:rStyle w:val="a7"/>
        </w:rPr>
      </w:pPr>
      <w:r>
        <w:rPr>
          <w:rFonts w:hint="eastAsia"/>
        </w:rPr>
        <w:t>网址：</w:t>
      </w:r>
      <w:r>
        <w:rPr>
          <w:rFonts w:hint="eastAsia"/>
        </w:rPr>
        <w:t>http://www.scjsjds.cn/</w:t>
      </w:r>
    </w:p>
    <w:p w:rsidR="001B664C" w:rsidRDefault="00EF7329">
      <w:r>
        <w:rPr>
          <w:noProof/>
          <w:bdr w:val="single" w:sz="4" w:space="0" w:color="auto"/>
        </w:rPr>
        <w:drawing>
          <wp:inline distT="0" distB="0" distL="114300" distR="114300">
            <wp:extent cx="5266690" cy="261493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6690" cy="2614930"/>
                    </a:xfrm>
                    <a:prstGeom prst="rect">
                      <a:avLst/>
                    </a:prstGeom>
                    <a:noFill/>
                    <a:ln>
                      <a:noFill/>
                    </a:ln>
                  </pic:spPr>
                </pic:pic>
              </a:graphicData>
            </a:graphic>
          </wp:inline>
        </w:drawing>
      </w:r>
    </w:p>
    <w:p w:rsidR="001B664C" w:rsidRDefault="00EF7329">
      <w:pPr>
        <w:ind w:left="420" w:firstLineChars="0" w:firstLine="0"/>
      </w:pPr>
      <w:r>
        <w:rPr>
          <w:noProof/>
          <w:bdr w:val="single" w:sz="4" w:space="0" w:color="auto"/>
        </w:rPr>
        <w:drawing>
          <wp:inline distT="0" distB="0" distL="0" distR="0">
            <wp:extent cx="5274310" cy="2922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22270"/>
                    </a:xfrm>
                    <a:prstGeom prst="rect">
                      <a:avLst/>
                    </a:prstGeom>
                  </pic:spPr>
                </pic:pic>
              </a:graphicData>
            </a:graphic>
          </wp:inline>
        </w:drawing>
      </w:r>
    </w:p>
    <w:p w:rsidR="001B664C" w:rsidRDefault="00EF7329">
      <w:r>
        <w:rPr>
          <w:rFonts w:hint="eastAsia"/>
        </w:rPr>
        <w:t>1.</w:t>
      </w:r>
      <w:r>
        <w:rPr>
          <w:rFonts w:hint="eastAsia"/>
        </w:rPr>
        <w:t>输入用户名和密码以及平台验证码进行登录。</w:t>
      </w:r>
    </w:p>
    <w:p w:rsidR="001B664C" w:rsidRDefault="00EF7329">
      <w:r>
        <w:rPr>
          <w:rFonts w:hint="eastAsia"/>
        </w:rPr>
        <w:t>2.</w:t>
      </w:r>
      <w:r>
        <w:rPr>
          <w:rFonts w:hint="eastAsia"/>
        </w:rPr>
        <w:t>登陆账号由各学校负责人提供基本信息后，由系统管理员导入后生成。</w:t>
      </w:r>
    </w:p>
    <w:p w:rsidR="001B664C" w:rsidRDefault="00EF7329">
      <w:r>
        <w:rPr>
          <w:rFonts w:hint="eastAsia"/>
        </w:rPr>
        <w:t>3.</w:t>
      </w:r>
      <w:r>
        <w:rPr>
          <w:rFonts w:hint="eastAsia"/>
        </w:rPr>
        <w:t>请提前联系主委会并提交信息进行生成校级管理员账号。</w:t>
      </w:r>
    </w:p>
    <w:p w:rsidR="001B664C" w:rsidRDefault="00EF7329">
      <w:r>
        <w:rPr>
          <w:rFonts w:hint="eastAsia"/>
        </w:rPr>
        <w:t>需提供信息如下：</w:t>
      </w:r>
    </w:p>
    <w:tbl>
      <w:tblPr>
        <w:tblW w:w="5665" w:type="dxa"/>
        <w:tblInd w:w="500" w:type="dxa"/>
        <w:tblLook w:val="04A0" w:firstRow="1" w:lastRow="0" w:firstColumn="1" w:lastColumn="0" w:noHBand="0" w:noVBand="1"/>
      </w:tblPr>
      <w:tblGrid>
        <w:gridCol w:w="972"/>
        <w:gridCol w:w="1548"/>
        <w:gridCol w:w="1728"/>
        <w:gridCol w:w="1417"/>
      </w:tblGrid>
      <w:tr w:rsidR="001B664C">
        <w:trPr>
          <w:trHeight w:val="288"/>
        </w:trPr>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664C" w:rsidRDefault="00EF7329">
            <w:pPr>
              <w:widowControl/>
              <w:ind w:firstLineChars="0" w:firstLine="0"/>
              <w:rPr>
                <w:rFonts w:ascii="宋体" w:hAnsi="宋体" w:cs="宋体"/>
                <w:b/>
                <w:bCs/>
                <w:color w:val="000000"/>
                <w:kern w:val="0"/>
                <w:sz w:val="22"/>
              </w:rPr>
            </w:pPr>
            <w:r>
              <w:rPr>
                <w:rFonts w:ascii="宋体" w:hAnsi="宋体" w:cs="宋体" w:hint="eastAsia"/>
                <w:b/>
                <w:bCs/>
                <w:color w:val="000000"/>
                <w:kern w:val="0"/>
                <w:sz w:val="22"/>
              </w:rPr>
              <w:t>姓名</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664C" w:rsidRDefault="00EF7329">
            <w:pPr>
              <w:widowControl/>
              <w:ind w:firstLineChars="0" w:firstLine="0"/>
              <w:rPr>
                <w:rFonts w:ascii="宋体" w:hAnsi="宋体" w:cs="宋体"/>
                <w:b/>
                <w:bCs/>
                <w:color w:val="000000"/>
                <w:kern w:val="0"/>
                <w:sz w:val="22"/>
              </w:rPr>
            </w:pPr>
            <w:r>
              <w:rPr>
                <w:rFonts w:ascii="宋体" w:hAnsi="宋体" w:cs="宋体" w:hint="eastAsia"/>
                <w:b/>
                <w:bCs/>
                <w:color w:val="000000"/>
                <w:kern w:val="0"/>
                <w:sz w:val="22"/>
              </w:rPr>
              <w:t>学校</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664C" w:rsidRDefault="00EF7329">
            <w:pPr>
              <w:widowControl/>
              <w:ind w:firstLineChars="0" w:firstLine="0"/>
              <w:rPr>
                <w:rFonts w:ascii="宋体" w:hAnsi="宋体" w:cs="宋体"/>
                <w:b/>
                <w:bCs/>
                <w:color w:val="000000"/>
                <w:kern w:val="0"/>
                <w:sz w:val="22"/>
              </w:rPr>
            </w:pPr>
            <w:r>
              <w:rPr>
                <w:rFonts w:ascii="宋体" w:hAnsi="宋体" w:cs="宋体" w:hint="eastAsia"/>
                <w:b/>
                <w:bCs/>
                <w:color w:val="000000"/>
                <w:kern w:val="0"/>
                <w:sz w:val="22"/>
              </w:rPr>
              <w:t>电话号码</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664C" w:rsidRDefault="00EF7329">
            <w:pPr>
              <w:widowControl/>
              <w:ind w:firstLineChars="0" w:firstLine="0"/>
              <w:rPr>
                <w:rFonts w:ascii="宋体" w:hAnsi="宋体" w:cs="宋体"/>
                <w:b/>
                <w:bCs/>
                <w:color w:val="000000"/>
                <w:kern w:val="0"/>
                <w:sz w:val="22"/>
              </w:rPr>
            </w:pPr>
            <w:r>
              <w:rPr>
                <w:rFonts w:ascii="宋体" w:hAnsi="宋体" w:cs="宋体" w:hint="eastAsia"/>
                <w:b/>
                <w:bCs/>
                <w:color w:val="000000"/>
                <w:kern w:val="0"/>
                <w:sz w:val="22"/>
              </w:rPr>
              <w:t>邮箱</w:t>
            </w:r>
          </w:p>
        </w:tc>
      </w:tr>
    </w:tbl>
    <w:p w:rsidR="001B664C" w:rsidRDefault="001B664C"/>
    <w:p w:rsidR="001B664C" w:rsidRDefault="00EF7329">
      <w:pPr>
        <w:pStyle w:val="2"/>
      </w:pPr>
      <w:r>
        <w:rPr>
          <w:rFonts w:hint="eastAsia"/>
        </w:rPr>
        <w:lastRenderedPageBreak/>
        <w:t>管理员报名</w:t>
      </w:r>
    </w:p>
    <w:p w:rsidR="001B664C" w:rsidRDefault="00EF7329">
      <w:pPr>
        <w:pStyle w:val="3"/>
      </w:pPr>
      <w:r>
        <w:rPr>
          <w:rFonts w:hint="eastAsia"/>
        </w:rPr>
        <w:t>导入指导教师</w:t>
      </w:r>
    </w:p>
    <w:p w:rsidR="001B664C" w:rsidRDefault="00EF7329">
      <w:pPr>
        <w:pStyle w:val="4"/>
      </w:pPr>
      <w:r>
        <w:rPr>
          <w:rFonts w:hint="eastAsia"/>
        </w:rPr>
        <w:t>点击导入模板下载并认真填写。</w:t>
      </w:r>
    </w:p>
    <w:p w:rsidR="001B664C" w:rsidRDefault="00EF7329">
      <w:r>
        <w:rPr>
          <w:noProof/>
          <w:bdr w:val="single" w:sz="4" w:space="0" w:color="auto"/>
        </w:rPr>
        <w:drawing>
          <wp:inline distT="0" distB="0" distL="0" distR="0">
            <wp:extent cx="5274310" cy="2091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091690"/>
                    </a:xfrm>
                    <a:prstGeom prst="rect">
                      <a:avLst/>
                    </a:prstGeom>
                  </pic:spPr>
                </pic:pic>
              </a:graphicData>
            </a:graphic>
          </wp:inline>
        </w:drawing>
      </w:r>
    </w:p>
    <w:p w:rsidR="001B664C" w:rsidRDefault="00EF7329">
      <w:pPr>
        <w:pStyle w:val="4"/>
      </w:pPr>
      <w:r>
        <w:rPr>
          <w:rFonts w:hint="eastAsia"/>
        </w:rPr>
        <w:t>填写完毕后点击导入教师。</w:t>
      </w:r>
    </w:p>
    <w:p w:rsidR="001B664C" w:rsidRDefault="00EF7329">
      <w:r>
        <w:rPr>
          <w:rFonts w:hint="eastAsia"/>
        </w:rPr>
        <w:t>导入教师界面入下图所示，请按照以下步骤进行操作</w:t>
      </w:r>
    </w:p>
    <w:p w:rsidR="001B664C" w:rsidRDefault="00EF7329">
      <w:r>
        <w:rPr>
          <w:noProof/>
          <w:bdr w:val="single" w:sz="4" w:space="0" w:color="auto"/>
        </w:rPr>
        <w:drawing>
          <wp:inline distT="0" distB="0" distL="0" distR="0">
            <wp:extent cx="5274310" cy="4360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4360545"/>
                    </a:xfrm>
                    <a:prstGeom prst="rect">
                      <a:avLst/>
                    </a:prstGeom>
                  </pic:spPr>
                </pic:pic>
              </a:graphicData>
            </a:graphic>
          </wp:inline>
        </w:drawing>
      </w:r>
    </w:p>
    <w:p w:rsidR="001B664C" w:rsidRDefault="00EF7329">
      <w:r>
        <w:rPr>
          <w:rFonts w:hint="eastAsia"/>
        </w:rPr>
        <w:t>说明：因报名作品必须有指导老师，所以必须要进行导入教师步骤，后续的作品导入当中需要验证系统当中的教师信息的准确性。</w:t>
      </w:r>
    </w:p>
    <w:p w:rsidR="001B664C" w:rsidRDefault="00EF7329">
      <w:r>
        <w:rPr>
          <w:rFonts w:hint="eastAsia"/>
        </w:rPr>
        <w:lastRenderedPageBreak/>
        <w:t>导入成功后会显示相应的老师信息。</w:t>
      </w:r>
    </w:p>
    <w:p w:rsidR="001B664C" w:rsidRDefault="00EF7329">
      <w:r>
        <w:rPr>
          <w:noProof/>
          <w:bdr w:val="single" w:sz="4" w:space="0" w:color="auto"/>
        </w:rPr>
        <w:drawing>
          <wp:inline distT="0" distB="0" distL="0" distR="0">
            <wp:extent cx="5274310" cy="2792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792730"/>
                    </a:xfrm>
                    <a:prstGeom prst="rect">
                      <a:avLst/>
                    </a:prstGeom>
                  </pic:spPr>
                </pic:pic>
              </a:graphicData>
            </a:graphic>
          </wp:inline>
        </w:drawing>
      </w:r>
    </w:p>
    <w:p w:rsidR="001B664C" w:rsidRDefault="001B664C"/>
    <w:p w:rsidR="001B664C" w:rsidRDefault="00EF7329">
      <w:pPr>
        <w:pStyle w:val="3"/>
      </w:pPr>
      <w:r>
        <w:rPr>
          <w:rFonts w:hint="eastAsia"/>
        </w:rPr>
        <w:t>导入作品</w:t>
      </w:r>
    </w:p>
    <w:p w:rsidR="001B664C" w:rsidRDefault="00EF7329">
      <w:pPr>
        <w:pStyle w:val="4"/>
      </w:pPr>
      <w:r>
        <w:rPr>
          <w:rFonts w:hint="eastAsia"/>
        </w:rPr>
        <w:t>点击报名与作品信息管理菜单并点击比赛当中的报名详情。</w:t>
      </w:r>
    </w:p>
    <w:p w:rsidR="001B664C" w:rsidRDefault="00EF7329">
      <w:r>
        <w:rPr>
          <w:noProof/>
          <w:bdr w:val="single" w:sz="4" w:space="0" w:color="auto"/>
        </w:rPr>
        <w:drawing>
          <wp:inline distT="0" distB="0" distL="0" distR="0">
            <wp:extent cx="5274310" cy="1600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1600835"/>
                    </a:xfrm>
                    <a:prstGeom prst="rect">
                      <a:avLst/>
                    </a:prstGeom>
                  </pic:spPr>
                </pic:pic>
              </a:graphicData>
            </a:graphic>
          </wp:inline>
        </w:drawing>
      </w:r>
    </w:p>
    <w:p w:rsidR="001B664C" w:rsidRDefault="00EF7329">
      <w:pPr>
        <w:pStyle w:val="4"/>
      </w:pPr>
      <w:r>
        <w:rPr>
          <w:rFonts w:hint="eastAsia"/>
        </w:rPr>
        <w:t>点击导入模板下载</w:t>
      </w:r>
    </w:p>
    <w:p w:rsidR="001B664C" w:rsidRDefault="00EF7329">
      <w:r>
        <w:rPr>
          <w:noProof/>
          <w:bdr w:val="single" w:sz="4" w:space="0" w:color="auto"/>
        </w:rPr>
        <w:drawing>
          <wp:inline distT="0" distB="0" distL="0" distR="0">
            <wp:extent cx="5274310" cy="1713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1713230"/>
                    </a:xfrm>
                    <a:prstGeom prst="rect">
                      <a:avLst/>
                    </a:prstGeom>
                  </pic:spPr>
                </pic:pic>
              </a:graphicData>
            </a:graphic>
          </wp:inline>
        </w:drawing>
      </w:r>
    </w:p>
    <w:p w:rsidR="001B664C" w:rsidRDefault="001B664C">
      <w:pPr>
        <w:ind w:firstLineChars="0" w:firstLine="0"/>
      </w:pPr>
    </w:p>
    <w:p w:rsidR="001B664C" w:rsidRDefault="001B664C">
      <w:pPr>
        <w:ind w:firstLineChars="0" w:firstLine="0"/>
      </w:pPr>
    </w:p>
    <w:p w:rsidR="001B664C" w:rsidRDefault="001B664C">
      <w:pPr>
        <w:ind w:firstLineChars="0" w:firstLine="0"/>
      </w:pPr>
    </w:p>
    <w:p w:rsidR="001B664C" w:rsidRDefault="00EF7329">
      <w:pPr>
        <w:pStyle w:val="4"/>
      </w:pPr>
      <w:r>
        <w:rPr>
          <w:rFonts w:hint="eastAsia"/>
        </w:rPr>
        <w:lastRenderedPageBreak/>
        <w:t>导入作品信息</w:t>
      </w:r>
    </w:p>
    <w:p w:rsidR="001B664C" w:rsidRDefault="00EF7329">
      <w:r>
        <w:rPr>
          <w:rFonts w:hint="eastAsia"/>
        </w:rPr>
        <w:t>导入作品界面入下图所示，请按照以下步骤进行操作</w:t>
      </w:r>
    </w:p>
    <w:p w:rsidR="001B664C" w:rsidRDefault="001B664C"/>
    <w:p w:rsidR="001B664C" w:rsidRDefault="00EF7329">
      <w:r>
        <w:rPr>
          <w:noProof/>
          <w:bdr w:val="single" w:sz="4" w:space="0" w:color="auto"/>
        </w:rPr>
        <w:drawing>
          <wp:inline distT="0" distB="0" distL="0" distR="0">
            <wp:extent cx="4229735" cy="3536315"/>
            <wp:effectExtent l="0" t="0" r="698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229735" cy="3536315"/>
                    </a:xfrm>
                    <a:prstGeom prst="rect">
                      <a:avLst/>
                    </a:prstGeom>
                  </pic:spPr>
                </pic:pic>
              </a:graphicData>
            </a:graphic>
          </wp:inline>
        </w:drawing>
      </w:r>
    </w:p>
    <w:p w:rsidR="001B664C" w:rsidRDefault="001B664C"/>
    <w:p w:rsidR="001B664C" w:rsidRDefault="00EF7329">
      <w:pPr>
        <w:pStyle w:val="4"/>
      </w:pPr>
      <w:r>
        <w:rPr>
          <w:rFonts w:hint="eastAsia"/>
        </w:rPr>
        <w:t>请按照模板中的信息进行填写报名信息</w:t>
      </w:r>
    </w:p>
    <w:p w:rsidR="001B664C" w:rsidRDefault="00EF7329">
      <w:pPr>
        <w:pStyle w:val="4"/>
      </w:pPr>
      <w:r>
        <w:rPr>
          <w:rFonts w:hint="eastAsia"/>
        </w:rPr>
        <w:t>填写说明</w:t>
      </w:r>
    </w:p>
    <w:p w:rsidR="001B664C" w:rsidRDefault="00EF7329">
      <w:pPr>
        <w:ind w:firstLineChars="0"/>
      </w:pPr>
      <w:r>
        <w:rPr>
          <w:rFonts w:hint="eastAsia"/>
        </w:rPr>
        <w:t>1.</w:t>
      </w:r>
      <w:r>
        <w:rPr>
          <w:rFonts w:hint="eastAsia"/>
        </w:rPr>
        <w:t>填完报名信息的下一行首，需要填写“统计”作为结束符。</w:t>
      </w:r>
    </w:p>
    <w:p w:rsidR="001B664C" w:rsidRDefault="00EF7329">
      <w:pPr>
        <w:ind w:firstLineChars="0"/>
      </w:pPr>
      <w:r>
        <w:rPr>
          <w:rFonts w:hint="eastAsia"/>
        </w:rPr>
        <w:t>2.</w:t>
      </w:r>
      <w:r>
        <w:rPr>
          <w:rFonts w:hint="eastAsia"/>
        </w:rPr>
        <w:t>省赛报名需要提交</w:t>
      </w:r>
      <w:proofErr w:type="gramStart"/>
      <w:r>
        <w:rPr>
          <w:rFonts w:hint="eastAsia"/>
        </w:rPr>
        <w:t>校赛所有</w:t>
      </w:r>
      <w:proofErr w:type="gramEnd"/>
      <w:r>
        <w:rPr>
          <w:rFonts w:hint="eastAsia"/>
        </w:rPr>
        <w:t>参赛作品，其中属于</w:t>
      </w:r>
      <w:proofErr w:type="gramStart"/>
      <w:r>
        <w:rPr>
          <w:rFonts w:hint="eastAsia"/>
        </w:rPr>
        <w:t>推荐省</w:t>
      </w:r>
      <w:proofErr w:type="gramEnd"/>
      <w:r>
        <w:rPr>
          <w:rFonts w:hint="eastAsia"/>
        </w:rPr>
        <w:t>赛</w:t>
      </w:r>
      <w:proofErr w:type="gramStart"/>
      <w:r>
        <w:rPr>
          <w:rFonts w:hint="eastAsia"/>
        </w:rPr>
        <w:t>的校赛作品</w:t>
      </w:r>
      <w:proofErr w:type="gramEnd"/>
      <w:r>
        <w:rPr>
          <w:rFonts w:hint="eastAsia"/>
        </w:rPr>
        <w:t>，在表格报名最后一列是否</w:t>
      </w:r>
      <w:proofErr w:type="gramStart"/>
      <w:r>
        <w:rPr>
          <w:rFonts w:hint="eastAsia"/>
        </w:rPr>
        <w:t>推荐省赛填</w:t>
      </w:r>
      <w:proofErr w:type="gramEnd"/>
      <w:r>
        <w:rPr>
          <w:rFonts w:hint="eastAsia"/>
        </w:rPr>
        <w:t xml:space="preserve"> </w:t>
      </w:r>
      <w:r>
        <w:rPr>
          <w:rFonts w:hint="eastAsia"/>
        </w:rPr>
        <w:t>是，反之填</w:t>
      </w:r>
      <w:r>
        <w:rPr>
          <w:rFonts w:hint="eastAsia"/>
        </w:rPr>
        <w:t xml:space="preserve"> </w:t>
      </w:r>
      <w:r>
        <w:rPr>
          <w:rFonts w:hint="eastAsia"/>
        </w:rPr>
        <w:t>否。</w:t>
      </w:r>
    </w:p>
    <w:p w:rsidR="001B664C" w:rsidRDefault="00EF7329">
      <w:pPr>
        <w:ind w:firstLineChars="0"/>
      </w:pPr>
      <w:r>
        <w:rPr>
          <w:rFonts w:hint="eastAsia"/>
        </w:rPr>
        <w:t>3.</w:t>
      </w:r>
      <w:r>
        <w:rPr>
          <w:rFonts w:hint="eastAsia"/>
        </w:rPr>
        <w:t>参赛作品不得在本大赛的</w:t>
      </w:r>
      <w:r>
        <w:rPr>
          <w:rFonts w:hint="eastAsia"/>
        </w:rPr>
        <w:t xml:space="preserve"> 11 </w:t>
      </w:r>
      <w:proofErr w:type="gramStart"/>
      <w:r>
        <w:rPr>
          <w:rFonts w:hint="eastAsia"/>
        </w:rPr>
        <w:t>个</w:t>
      </w:r>
      <w:proofErr w:type="gramEnd"/>
      <w:r>
        <w:rPr>
          <w:rFonts w:hint="eastAsia"/>
        </w:rPr>
        <w:t>大类间一稿多投（一个参赛作品只能参加一个大类竞赛）。</w:t>
      </w:r>
    </w:p>
    <w:p w:rsidR="001B664C" w:rsidRDefault="00EF7329">
      <w:pPr>
        <w:ind w:left="420" w:firstLineChars="0" w:firstLine="0"/>
      </w:pPr>
      <w:r>
        <w:rPr>
          <w:rFonts w:hint="eastAsia"/>
        </w:rPr>
        <w:t>4.</w:t>
      </w:r>
      <w:r>
        <w:rPr>
          <w:rFonts w:hint="eastAsia"/>
        </w:rPr>
        <w:t>参赛学校必须</w:t>
      </w:r>
      <w:proofErr w:type="gramStart"/>
      <w:r>
        <w:rPr>
          <w:rFonts w:hint="eastAsia"/>
        </w:rPr>
        <w:t>填学校</w:t>
      </w:r>
      <w:proofErr w:type="gramEnd"/>
      <w:r>
        <w:rPr>
          <w:rFonts w:hint="eastAsia"/>
        </w:rPr>
        <w:t>全称，不可简写。</w:t>
      </w:r>
    </w:p>
    <w:p w:rsidR="001B664C" w:rsidRDefault="00EF7329">
      <w:r>
        <w:rPr>
          <w:rFonts w:hint="eastAsia"/>
        </w:rPr>
        <w:t>5.</w:t>
      </w:r>
      <w:r>
        <w:rPr>
          <w:rFonts w:hint="eastAsia"/>
        </w:rPr>
        <w:t>作品大类和小类按照下方给出的分类列表选择（大类，小类的名字不能简写，必须是全称）。表格中直</w:t>
      </w:r>
      <w:proofErr w:type="gramStart"/>
      <w:r>
        <w:rPr>
          <w:rFonts w:hint="eastAsia"/>
        </w:rPr>
        <w:t>接选择</w:t>
      </w:r>
      <w:proofErr w:type="gramEnd"/>
      <w:r>
        <w:rPr>
          <w:rFonts w:hint="eastAsia"/>
        </w:rPr>
        <w:t>下拉框中的大类（</w:t>
      </w:r>
      <w:r>
        <w:rPr>
          <w:rFonts w:hint="eastAsia"/>
        </w:rPr>
        <w:t>11</w:t>
      </w:r>
      <w:r>
        <w:rPr>
          <w:rFonts w:hint="eastAsia"/>
        </w:rPr>
        <w:t>项可选）和小类选项（</w:t>
      </w:r>
      <w:r>
        <w:rPr>
          <w:rFonts w:hint="eastAsia"/>
        </w:rPr>
        <w:t>63</w:t>
      </w:r>
      <w:r>
        <w:rPr>
          <w:rFonts w:hint="eastAsia"/>
        </w:rPr>
        <w:t>项可选）。大类小类两者选择必须根据下方类别列表</w:t>
      </w:r>
      <w:r>
        <w:rPr>
          <w:rFonts w:hint="eastAsia"/>
        </w:rPr>
        <w:t xml:space="preserve"> </w:t>
      </w:r>
      <w:r>
        <w:rPr>
          <w:rFonts w:hint="eastAsia"/>
        </w:rPr>
        <w:t>一一对应（注意！！！）。校级管理员只能填报本校作品。根据参赛学校层次填写本科</w:t>
      </w:r>
      <w:r>
        <w:rPr>
          <w:rFonts w:hint="eastAsia"/>
        </w:rPr>
        <w:t>OR</w:t>
      </w:r>
      <w:r>
        <w:rPr>
          <w:rFonts w:hint="eastAsia"/>
        </w:rPr>
        <w:t>高职高专。</w:t>
      </w:r>
    </w:p>
    <w:p w:rsidR="001B664C" w:rsidRDefault="00EF7329">
      <w:r>
        <w:rPr>
          <w:rFonts w:hint="eastAsia"/>
        </w:rPr>
        <w:t>6.</w:t>
      </w:r>
      <w:r>
        <w:rPr>
          <w:rFonts w:hint="eastAsia"/>
        </w:rPr>
        <w:t>只有第</w:t>
      </w:r>
      <w:r>
        <w:rPr>
          <w:rFonts w:hint="eastAsia"/>
        </w:rPr>
        <w:t>7</w:t>
      </w:r>
      <w:r>
        <w:rPr>
          <w:rFonts w:hint="eastAsia"/>
        </w:rPr>
        <w:t>大类数</w:t>
      </w:r>
      <w:proofErr w:type="gramStart"/>
      <w:r>
        <w:rPr>
          <w:rFonts w:hint="eastAsia"/>
        </w:rPr>
        <w:t>媒</w:t>
      </w:r>
      <w:proofErr w:type="gramEnd"/>
      <w:r>
        <w:rPr>
          <w:rFonts w:hint="eastAsia"/>
        </w:rPr>
        <w:t>静态设计，第</w:t>
      </w:r>
      <w:r>
        <w:rPr>
          <w:rFonts w:hint="eastAsia"/>
        </w:rPr>
        <w:t>8</w:t>
      </w:r>
      <w:r>
        <w:rPr>
          <w:rFonts w:hint="eastAsia"/>
        </w:rPr>
        <w:t>大类数</w:t>
      </w:r>
      <w:proofErr w:type="gramStart"/>
      <w:r>
        <w:rPr>
          <w:rFonts w:hint="eastAsia"/>
        </w:rPr>
        <w:t>媒动漫</w:t>
      </w:r>
      <w:proofErr w:type="gramEnd"/>
      <w:r>
        <w:rPr>
          <w:rFonts w:hint="eastAsia"/>
        </w:rPr>
        <w:t>与短片，第</w:t>
      </w:r>
      <w:r>
        <w:rPr>
          <w:rFonts w:hint="eastAsia"/>
        </w:rPr>
        <w:t>9</w:t>
      </w:r>
      <w:r>
        <w:rPr>
          <w:rFonts w:hint="eastAsia"/>
        </w:rPr>
        <w:t>大类数</w:t>
      </w:r>
      <w:proofErr w:type="gramStart"/>
      <w:r>
        <w:rPr>
          <w:rFonts w:hint="eastAsia"/>
        </w:rPr>
        <w:t>媒</w:t>
      </w:r>
      <w:proofErr w:type="gramEnd"/>
      <w:r>
        <w:rPr>
          <w:rFonts w:hint="eastAsia"/>
        </w:rPr>
        <w:t>游戏与交互设计，第</w:t>
      </w:r>
      <w:r>
        <w:rPr>
          <w:rFonts w:hint="eastAsia"/>
        </w:rPr>
        <w:t>10</w:t>
      </w:r>
      <w:r>
        <w:rPr>
          <w:rFonts w:hint="eastAsia"/>
        </w:rPr>
        <w:t>大类计算机音乐创作中，小类名称类似“</w:t>
      </w:r>
      <w:r>
        <w:rPr>
          <w:rFonts w:hint="eastAsia"/>
        </w:rPr>
        <w:t>xxx</w:t>
      </w:r>
      <w:r>
        <w:rPr>
          <w:rFonts w:hint="eastAsia"/>
        </w:rPr>
        <w:t>专业组”的小类，才属于专业组，其他所有小类均属于普通组。依据所填小类填写专业</w:t>
      </w:r>
      <w:r>
        <w:rPr>
          <w:rFonts w:hint="eastAsia"/>
        </w:rPr>
        <w:t>OR</w:t>
      </w:r>
      <w:r>
        <w:rPr>
          <w:rFonts w:hint="eastAsia"/>
        </w:rPr>
        <w:t>普通，表明属于专业组或者普通组。</w:t>
      </w:r>
    </w:p>
    <w:p w:rsidR="001B664C" w:rsidRDefault="00EF7329">
      <w:r>
        <w:rPr>
          <w:rFonts w:hint="eastAsia"/>
        </w:rPr>
        <w:t>7.</w:t>
      </w:r>
      <w:r>
        <w:rPr>
          <w:rFonts w:hint="eastAsia"/>
        </w:rPr>
        <w:t>作者姓名只能填写自己的姓名全称，不能有特殊字符，艺名等。</w:t>
      </w:r>
    </w:p>
    <w:p w:rsidR="001B664C" w:rsidRDefault="00EF7329">
      <w:r>
        <w:rPr>
          <w:rFonts w:hint="eastAsia"/>
        </w:rPr>
        <w:t>8.</w:t>
      </w:r>
      <w:r>
        <w:rPr>
          <w:rFonts w:hint="eastAsia"/>
        </w:rPr>
        <w:t>作者专业必须填写专业全称，不能简写。如果学生暂无专业，属于统称专业（例如计算机类专业），可参考下方</w:t>
      </w:r>
      <w:r>
        <w:rPr>
          <w:rFonts w:hint="eastAsia"/>
        </w:rPr>
        <w:t>sheet2</w:t>
      </w:r>
      <w:r>
        <w:rPr>
          <w:rFonts w:hint="eastAsia"/>
        </w:rPr>
        <w:t>页中的专业列表，根据自己所属统称专业大类，自主选择所填统称专业小类下的相近专业名称。</w:t>
      </w:r>
    </w:p>
    <w:p w:rsidR="001B664C" w:rsidRDefault="00EF7329">
      <w:r>
        <w:rPr>
          <w:rFonts w:hint="eastAsia"/>
        </w:rPr>
        <w:t>9.</w:t>
      </w:r>
      <w:proofErr w:type="gramStart"/>
      <w:r>
        <w:rPr>
          <w:rFonts w:hint="eastAsia"/>
        </w:rPr>
        <w:t>数媒类</w:t>
      </w:r>
      <w:proofErr w:type="gramEnd"/>
      <w:r>
        <w:rPr>
          <w:rFonts w:hint="eastAsia"/>
        </w:rPr>
        <w:t>专业组存在专业报名限制，具体专业限制参考下方专业限制列表。如果小组</w:t>
      </w:r>
      <w:r>
        <w:rPr>
          <w:rFonts w:hint="eastAsia"/>
        </w:rPr>
        <w:lastRenderedPageBreak/>
        <w:t>中有一名成员专业</w:t>
      </w:r>
      <w:proofErr w:type="gramStart"/>
      <w:r>
        <w:rPr>
          <w:rFonts w:hint="eastAsia"/>
        </w:rPr>
        <w:t>为数媒类专业组</w:t>
      </w:r>
      <w:proofErr w:type="gramEnd"/>
      <w:r>
        <w:rPr>
          <w:rFonts w:hint="eastAsia"/>
        </w:rPr>
        <w:t>指定的限制专业，则该作品</w:t>
      </w:r>
      <w:proofErr w:type="gramStart"/>
      <w:r>
        <w:rPr>
          <w:rFonts w:hint="eastAsia"/>
        </w:rPr>
        <w:t>为数媒类专业组</w:t>
      </w:r>
      <w:proofErr w:type="gramEnd"/>
      <w:r>
        <w:rPr>
          <w:rFonts w:hint="eastAsia"/>
        </w:rPr>
        <w:t>作品。</w:t>
      </w:r>
      <w:proofErr w:type="gramStart"/>
      <w:r>
        <w:rPr>
          <w:rFonts w:hint="eastAsia"/>
        </w:rPr>
        <w:t>数媒类</w:t>
      </w:r>
      <w:proofErr w:type="gramEnd"/>
      <w:r>
        <w:rPr>
          <w:rFonts w:hint="eastAsia"/>
        </w:rPr>
        <w:t>专业组作品如果</w:t>
      </w:r>
      <w:proofErr w:type="gramStart"/>
      <w:r>
        <w:rPr>
          <w:rFonts w:hint="eastAsia"/>
        </w:rPr>
        <w:t>参加数媒大类</w:t>
      </w:r>
      <w:proofErr w:type="gramEnd"/>
      <w:r>
        <w:rPr>
          <w:rFonts w:hint="eastAsia"/>
        </w:rPr>
        <w:t>竞赛</w:t>
      </w:r>
      <w:r>
        <w:rPr>
          <w:rFonts w:hint="eastAsia"/>
        </w:rPr>
        <w:t>,</w:t>
      </w:r>
      <w:r>
        <w:rPr>
          <w:rFonts w:hint="eastAsia"/>
        </w:rPr>
        <w:t>只能</w:t>
      </w:r>
      <w:proofErr w:type="gramStart"/>
      <w:r>
        <w:rPr>
          <w:rFonts w:hint="eastAsia"/>
        </w:rPr>
        <w:t>参加数媒专业组</w:t>
      </w:r>
      <w:proofErr w:type="gramEnd"/>
      <w:r>
        <w:rPr>
          <w:rFonts w:hint="eastAsia"/>
        </w:rPr>
        <w:t>竞赛，不能参加</w:t>
      </w:r>
      <w:proofErr w:type="gramStart"/>
      <w:r>
        <w:rPr>
          <w:rFonts w:hint="eastAsia"/>
        </w:rPr>
        <w:t>数媒普通</w:t>
      </w:r>
      <w:proofErr w:type="gramEnd"/>
      <w:r>
        <w:rPr>
          <w:rFonts w:hint="eastAsia"/>
        </w:rPr>
        <w:t>组竞赛。</w:t>
      </w:r>
      <w:proofErr w:type="gramStart"/>
      <w:r>
        <w:rPr>
          <w:rFonts w:hint="eastAsia"/>
        </w:rPr>
        <w:t>数媒普通组作品</w:t>
      </w:r>
      <w:proofErr w:type="gramEnd"/>
      <w:r>
        <w:rPr>
          <w:rFonts w:hint="eastAsia"/>
        </w:rPr>
        <w:t>不能</w:t>
      </w:r>
      <w:proofErr w:type="gramStart"/>
      <w:r>
        <w:rPr>
          <w:rFonts w:hint="eastAsia"/>
        </w:rPr>
        <w:t>参加数媒专业组</w:t>
      </w:r>
      <w:proofErr w:type="gramEnd"/>
      <w:r>
        <w:rPr>
          <w:rFonts w:hint="eastAsia"/>
        </w:rPr>
        <w:t>竞赛。</w:t>
      </w:r>
    </w:p>
    <w:p w:rsidR="001B664C" w:rsidRDefault="00EF7329">
      <w:r>
        <w:rPr>
          <w:rFonts w:hint="eastAsia"/>
        </w:rPr>
        <w:t>10.</w:t>
      </w:r>
      <w:r>
        <w:rPr>
          <w:rFonts w:hint="eastAsia"/>
        </w:rPr>
        <w:t>音乐类专业组存在专业报名限制，具体专业限制参考下方专业限制列表。如果小组中有一名成员专业为音乐类专业组指定的限制专业，则该作品为音乐类专业组作品。音乐类专业组作品如果参加音乐大类竞赛</w:t>
      </w:r>
      <w:r>
        <w:rPr>
          <w:rFonts w:hint="eastAsia"/>
        </w:rPr>
        <w:t>,</w:t>
      </w:r>
      <w:r>
        <w:rPr>
          <w:rFonts w:hint="eastAsia"/>
        </w:rPr>
        <w:t>只能参加音乐专业组竞赛，不能参加音乐普通组竞赛。音乐普通</w:t>
      </w:r>
      <w:proofErr w:type="gramStart"/>
      <w:r>
        <w:rPr>
          <w:rFonts w:hint="eastAsia"/>
        </w:rPr>
        <w:t>组作品</w:t>
      </w:r>
      <w:proofErr w:type="gramEnd"/>
      <w:r>
        <w:rPr>
          <w:rFonts w:hint="eastAsia"/>
        </w:rPr>
        <w:t>不能参加音乐专业组竞赛。</w:t>
      </w:r>
    </w:p>
    <w:p w:rsidR="001B664C" w:rsidRDefault="00EF7329">
      <w:r>
        <w:rPr>
          <w:rFonts w:hint="eastAsia"/>
        </w:rPr>
        <w:t>11.</w:t>
      </w:r>
      <w:r>
        <w:rPr>
          <w:rFonts w:hint="eastAsia"/>
        </w:rPr>
        <w:t>学生电话必须数字连续，中间不能有空格，特殊字符等。</w:t>
      </w:r>
    </w:p>
    <w:p w:rsidR="001B664C" w:rsidRDefault="00EF7329">
      <w:r>
        <w:rPr>
          <w:rFonts w:hint="eastAsia"/>
        </w:rPr>
        <w:t>12.</w:t>
      </w:r>
      <w:r>
        <w:rPr>
          <w:rFonts w:hint="eastAsia"/>
        </w:rPr>
        <w:t>所有作品填写的作者人数和指导教师人数必须小于作品小类限制人数（所有类别指导教师人数</w:t>
      </w:r>
      <w:r>
        <w:rPr>
          <w:rFonts w:hint="eastAsia"/>
        </w:rPr>
        <w:t>1-2</w:t>
      </w:r>
      <w:r>
        <w:rPr>
          <w:rFonts w:hint="eastAsia"/>
        </w:rPr>
        <w:t>人。所有类别作者人数均为</w:t>
      </w:r>
      <w:r>
        <w:rPr>
          <w:rFonts w:hint="eastAsia"/>
        </w:rPr>
        <w:t>2-5</w:t>
      </w:r>
      <w:r>
        <w:rPr>
          <w:rFonts w:hint="eastAsia"/>
        </w:rPr>
        <w:t>人）</w:t>
      </w:r>
    </w:p>
    <w:p w:rsidR="001B664C" w:rsidRDefault="00EF7329">
      <w:r>
        <w:rPr>
          <w:rFonts w:hint="eastAsia"/>
        </w:rPr>
        <w:t>13.</w:t>
      </w:r>
      <w:r>
        <w:rPr>
          <w:rFonts w:hint="eastAsia"/>
        </w:rPr>
        <w:t>每位作者在每个大类只能提交</w:t>
      </w:r>
      <w:r>
        <w:rPr>
          <w:rFonts w:hint="eastAsia"/>
        </w:rPr>
        <w:t xml:space="preserve"> 1 </w:t>
      </w:r>
      <w:r>
        <w:rPr>
          <w:rFonts w:hint="eastAsia"/>
        </w:rPr>
        <w:t>件作品</w:t>
      </w:r>
      <w:r>
        <w:rPr>
          <w:rFonts w:hint="eastAsia"/>
        </w:rPr>
        <w:t>(</w:t>
      </w:r>
      <w:r>
        <w:rPr>
          <w:rFonts w:hint="eastAsia"/>
        </w:rPr>
        <w:t>校级赛每个大类可以提交多个作品</w:t>
      </w:r>
      <w:r>
        <w:rPr>
          <w:rFonts w:hint="eastAsia"/>
        </w:rPr>
        <w:t>)</w:t>
      </w:r>
      <w:r>
        <w:rPr>
          <w:rFonts w:hint="eastAsia"/>
        </w:rPr>
        <w:t>。</w:t>
      </w:r>
    </w:p>
    <w:p w:rsidR="001B664C" w:rsidRDefault="00EF7329">
      <w:r>
        <w:rPr>
          <w:rFonts w:hint="eastAsia"/>
        </w:rPr>
        <w:t>14.</w:t>
      </w:r>
      <w:r>
        <w:rPr>
          <w:rFonts w:hint="eastAsia"/>
        </w:rPr>
        <w:t>是否</w:t>
      </w:r>
      <w:proofErr w:type="gramStart"/>
      <w:r>
        <w:rPr>
          <w:rFonts w:hint="eastAsia"/>
        </w:rPr>
        <w:t>推荐省</w:t>
      </w:r>
      <w:proofErr w:type="gramEnd"/>
      <w:r>
        <w:rPr>
          <w:rFonts w:hint="eastAsia"/>
        </w:rPr>
        <w:t>赛只能填写</w:t>
      </w:r>
      <w:r>
        <w:rPr>
          <w:rFonts w:hint="eastAsia"/>
        </w:rPr>
        <w:t xml:space="preserve"> </w:t>
      </w:r>
      <w:r>
        <w:rPr>
          <w:rFonts w:hint="eastAsia"/>
        </w:rPr>
        <w:t>是</w:t>
      </w:r>
      <w:r>
        <w:rPr>
          <w:rFonts w:hint="eastAsia"/>
        </w:rPr>
        <w:t xml:space="preserve"> </w:t>
      </w:r>
      <w:r>
        <w:rPr>
          <w:rFonts w:hint="eastAsia"/>
        </w:rPr>
        <w:t>或者</w:t>
      </w:r>
      <w:r>
        <w:rPr>
          <w:rFonts w:hint="eastAsia"/>
        </w:rPr>
        <w:t xml:space="preserve"> </w:t>
      </w:r>
      <w:r>
        <w:rPr>
          <w:rFonts w:hint="eastAsia"/>
        </w:rPr>
        <w:t>否</w:t>
      </w:r>
      <w:r>
        <w:rPr>
          <w:rFonts w:hint="eastAsia"/>
        </w:rPr>
        <w:t xml:space="preserve"> </w:t>
      </w:r>
      <w:r>
        <w:rPr>
          <w:rFonts w:hint="eastAsia"/>
        </w:rPr>
        <w:t>，不能填写其他内容，空格，特殊字符等。</w:t>
      </w:r>
    </w:p>
    <w:p w:rsidR="001B664C" w:rsidRDefault="00EF7329">
      <w:r>
        <w:rPr>
          <w:rFonts w:hint="eastAsia"/>
        </w:rPr>
        <w:t>15.</w:t>
      </w:r>
      <w:r>
        <w:rPr>
          <w:rFonts w:hint="eastAsia"/>
        </w:rPr>
        <w:t>每个作品对应的所有作者和所有教师必须属于作品对应的参赛学校。</w:t>
      </w:r>
    </w:p>
    <w:p w:rsidR="001B664C" w:rsidRDefault="00EF7329">
      <w:r>
        <w:rPr>
          <w:rFonts w:hint="eastAsia"/>
        </w:rPr>
        <w:t>16.</w:t>
      </w:r>
      <w:r>
        <w:rPr>
          <w:rFonts w:hint="eastAsia"/>
        </w:rPr>
        <w:t>作品名称，参赛院校，作品大类，作品小类，本科</w:t>
      </w:r>
      <w:r>
        <w:rPr>
          <w:rFonts w:hint="eastAsia"/>
        </w:rPr>
        <w:t>OR</w:t>
      </w:r>
      <w:r>
        <w:rPr>
          <w:rFonts w:hint="eastAsia"/>
        </w:rPr>
        <w:t>高职高专，专业</w:t>
      </w:r>
      <w:r>
        <w:rPr>
          <w:rFonts w:hint="eastAsia"/>
        </w:rPr>
        <w:t>OR</w:t>
      </w:r>
      <w:proofErr w:type="gramStart"/>
      <w:r>
        <w:rPr>
          <w:rFonts w:hint="eastAsia"/>
        </w:rPr>
        <w:t>普通项必填</w:t>
      </w:r>
      <w:proofErr w:type="gramEnd"/>
      <w:r>
        <w:rPr>
          <w:rFonts w:hint="eastAsia"/>
        </w:rPr>
        <w:t>，作者姓名，专业，电话必填</w:t>
      </w:r>
      <w:r>
        <w:rPr>
          <w:rFonts w:hint="eastAsia"/>
        </w:rPr>
        <w:t>(</w:t>
      </w:r>
      <w:r>
        <w:rPr>
          <w:rFonts w:hint="eastAsia"/>
        </w:rPr>
        <w:t>作者填写数至少为</w:t>
      </w:r>
      <w:r>
        <w:rPr>
          <w:rFonts w:hint="eastAsia"/>
        </w:rPr>
        <w:t>2</w:t>
      </w:r>
      <w:r>
        <w:rPr>
          <w:rFonts w:hint="eastAsia"/>
        </w:rPr>
        <w:t>人</w:t>
      </w:r>
      <w:r>
        <w:rPr>
          <w:rFonts w:hint="eastAsia"/>
        </w:rPr>
        <w:t>)</w:t>
      </w:r>
      <w:r>
        <w:rPr>
          <w:rFonts w:hint="eastAsia"/>
        </w:rPr>
        <w:t>，是否</w:t>
      </w:r>
      <w:proofErr w:type="gramStart"/>
      <w:r>
        <w:rPr>
          <w:rFonts w:hint="eastAsia"/>
        </w:rPr>
        <w:t>推荐省</w:t>
      </w:r>
      <w:proofErr w:type="gramEnd"/>
      <w:r>
        <w:rPr>
          <w:rFonts w:hint="eastAsia"/>
        </w:rPr>
        <w:t>赛必填，指导教师姓名，电话必填</w:t>
      </w:r>
      <w:r>
        <w:rPr>
          <w:rFonts w:hint="eastAsia"/>
        </w:rPr>
        <w:t>(</w:t>
      </w:r>
      <w:r>
        <w:rPr>
          <w:rFonts w:hint="eastAsia"/>
        </w:rPr>
        <w:t>指导教师填写数至少为</w:t>
      </w:r>
      <w:r>
        <w:rPr>
          <w:rFonts w:hint="eastAsia"/>
        </w:rPr>
        <w:t>1</w:t>
      </w:r>
      <w:r>
        <w:rPr>
          <w:rFonts w:hint="eastAsia"/>
        </w:rPr>
        <w:t>人</w:t>
      </w:r>
      <w:r>
        <w:rPr>
          <w:rFonts w:hint="eastAsia"/>
        </w:rPr>
        <w:t>)</w:t>
      </w:r>
      <w:r>
        <w:rPr>
          <w:rFonts w:hint="eastAsia"/>
        </w:rPr>
        <w:t>。其中填写的指导教师必须是已注册的教师账号信息。</w:t>
      </w:r>
    </w:p>
    <w:p w:rsidR="001B664C" w:rsidRPr="00E949AD" w:rsidRDefault="001B664C"/>
    <w:p w:rsidR="001B664C" w:rsidRDefault="00EF7329">
      <w:pPr>
        <w:pStyle w:val="4"/>
      </w:pPr>
      <w:r>
        <w:rPr>
          <w:rFonts w:hint="eastAsia"/>
        </w:rPr>
        <w:t>导入完成后可查看相应的作品列表</w:t>
      </w:r>
    </w:p>
    <w:p w:rsidR="001B664C" w:rsidRDefault="00EF7329">
      <w:pPr>
        <w:jc w:val="center"/>
      </w:pPr>
      <w:r>
        <w:rPr>
          <w:noProof/>
          <w:bdr w:val="single" w:sz="4" w:space="0" w:color="auto"/>
        </w:rPr>
        <w:drawing>
          <wp:inline distT="0" distB="0" distL="114300" distR="114300">
            <wp:extent cx="5257800" cy="1605280"/>
            <wp:effectExtent l="0" t="0" r="0" b="101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257800" cy="1605280"/>
                    </a:xfrm>
                    <a:prstGeom prst="rect">
                      <a:avLst/>
                    </a:prstGeom>
                    <a:noFill/>
                    <a:ln>
                      <a:noFill/>
                    </a:ln>
                  </pic:spPr>
                </pic:pic>
              </a:graphicData>
            </a:graphic>
          </wp:inline>
        </w:drawing>
      </w:r>
    </w:p>
    <w:p w:rsidR="001B664C" w:rsidRDefault="00EF7329">
      <w:r>
        <w:rPr>
          <w:rFonts w:hint="eastAsia"/>
        </w:rPr>
        <w:t>点击查看详情界面如下：</w:t>
      </w:r>
    </w:p>
    <w:p w:rsidR="001B664C" w:rsidRDefault="00EF7329">
      <w:r>
        <w:rPr>
          <w:noProof/>
          <w:bdr w:val="single" w:sz="4" w:space="0" w:color="auto"/>
        </w:rPr>
        <w:drawing>
          <wp:inline distT="0" distB="0" distL="0" distR="0">
            <wp:extent cx="5274310" cy="2276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276475"/>
                    </a:xfrm>
                    <a:prstGeom prst="rect">
                      <a:avLst/>
                    </a:prstGeom>
                  </pic:spPr>
                </pic:pic>
              </a:graphicData>
            </a:graphic>
          </wp:inline>
        </w:drawing>
      </w:r>
    </w:p>
    <w:p w:rsidR="001B664C" w:rsidRDefault="00EF7329">
      <w:r>
        <w:rPr>
          <w:noProof/>
          <w:bdr w:val="single" w:sz="4" w:space="0" w:color="auto"/>
        </w:rPr>
        <w:lastRenderedPageBreak/>
        <w:drawing>
          <wp:inline distT="0" distB="0" distL="0" distR="0">
            <wp:extent cx="5274310" cy="2754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2754630"/>
                    </a:xfrm>
                    <a:prstGeom prst="rect">
                      <a:avLst/>
                    </a:prstGeom>
                  </pic:spPr>
                </pic:pic>
              </a:graphicData>
            </a:graphic>
          </wp:inline>
        </w:drawing>
      </w:r>
    </w:p>
    <w:p w:rsidR="001B664C" w:rsidRDefault="001B664C"/>
    <w:p w:rsidR="001B664C" w:rsidRDefault="001B664C"/>
    <w:p w:rsidR="001B664C" w:rsidRDefault="001B664C"/>
    <w:p w:rsidR="001B664C" w:rsidRDefault="00EF7329">
      <w:pPr>
        <w:pStyle w:val="2"/>
      </w:pPr>
      <w:r>
        <w:rPr>
          <w:rFonts w:hint="eastAsia"/>
        </w:rPr>
        <w:t>学生完善作品</w:t>
      </w:r>
    </w:p>
    <w:p w:rsidR="001B664C" w:rsidRDefault="00EF7329">
      <w:pPr>
        <w:ind w:left="420"/>
      </w:pPr>
      <w:r>
        <w:rPr>
          <w:rFonts w:hint="eastAsia"/>
        </w:rPr>
        <w:t>作品报名完成后由系统自动生成系统账号</w:t>
      </w:r>
      <w:r>
        <w:rPr>
          <w:rFonts w:hint="eastAsia"/>
        </w:rPr>
        <w:t>,</w:t>
      </w:r>
      <w:r>
        <w:rPr>
          <w:rFonts w:hint="eastAsia"/>
        </w:rPr>
        <w:t>由各学校校级管理员通知学生进行登录。</w:t>
      </w:r>
    </w:p>
    <w:p w:rsidR="001B664C" w:rsidRDefault="00EF7329">
      <w:pPr>
        <w:pStyle w:val="3"/>
      </w:pPr>
      <w:r>
        <w:rPr>
          <w:rFonts w:hint="eastAsia"/>
        </w:rPr>
        <w:t>完善个人信息</w:t>
      </w:r>
    </w:p>
    <w:p w:rsidR="001B664C" w:rsidRDefault="00EF7329">
      <w:pPr>
        <w:ind w:left="422" w:firstLineChars="0" w:firstLine="418"/>
      </w:pPr>
      <w:r>
        <w:t>学生登录成功后请尽快完善个人信息，包括学院、学号以及学生证照片，需要照片页和注册页的照片。如果没在一页，请自行处理为一张照片，如下图所示。</w:t>
      </w:r>
      <w:r>
        <w:br/>
      </w:r>
      <w:r>
        <w:rPr>
          <w:noProof/>
          <w:bdr w:val="single" w:sz="4" w:space="0" w:color="auto"/>
        </w:rPr>
        <w:drawing>
          <wp:inline distT="0" distB="0" distL="0" distR="0">
            <wp:extent cx="4762500" cy="3270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2500" cy="3270250"/>
                    </a:xfrm>
                    <a:prstGeom prst="rect">
                      <a:avLst/>
                    </a:prstGeom>
                    <a:noFill/>
                    <a:ln>
                      <a:noFill/>
                    </a:ln>
                  </pic:spPr>
                </pic:pic>
              </a:graphicData>
            </a:graphic>
          </wp:inline>
        </w:drawing>
      </w:r>
    </w:p>
    <w:p w:rsidR="001B664C" w:rsidRDefault="00EF7329">
      <w:pPr>
        <w:pStyle w:val="3"/>
      </w:pPr>
      <w:r>
        <w:rPr>
          <w:rFonts w:hint="eastAsia"/>
        </w:rPr>
        <w:t>完善作品信息</w:t>
      </w:r>
    </w:p>
    <w:p w:rsidR="001B664C" w:rsidRDefault="00EF7329">
      <w:r>
        <w:rPr>
          <w:rFonts w:hint="eastAsia"/>
        </w:rPr>
        <w:t>登录系统后可查看我的赛事。</w:t>
      </w:r>
    </w:p>
    <w:p w:rsidR="001B664C" w:rsidRDefault="00EF7329">
      <w:r>
        <w:rPr>
          <w:noProof/>
          <w:bdr w:val="single" w:sz="4" w:space="0" w:color="auto"/>
        </w:rPr>
        <w:lastRenderedPageBreak/>
        <w:drawing>
          <wp:inline distT="0" distB="0" distL="114300" distR="114300">
            <wp:extent cx="5262880" cy="1626870"/>
            <wp:effectExtent l="0" t="0" r="1016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262880" cy="1626870"/>
                    </a:xfrm>
                    <a:prstGeom prst="rect">
                      <a:avLst/>
                    </a:prstGeom>
                    <a:noFill/>
                    <a:ln>
                      <a:noFill/>
                    </a:ln>
                  </pic:spPr>
                </pic:pic>
              </a:graphicData>
            </a:graphic>
          </wp:inline>
        </w:drawing>
      </w:r>
    </w:p>
    <w:p w:rsidR="001B664C" w:rsidRDefault="00EF7329">
      <w:r>
        <w:rPr>
          <w:rFonts w:hint="eastAsia"/>
        </w:rPr>
        <w:t>点击自己的作品名字可以进入详情页面。</w:t>
      </w:r>
    </w:p>
    <w:p w:rsidR="001B664C" w:rsidRDefault="001B664C"/>
    <w:p w:rsidR="001B664C" w:rsidRDefault="00EF7329">
      <w:r>
        <w:rPr>
          <w:noProof/>
          <w:bdr w:val="single" w:sz="4" w:space="0" w:color="auto"/>
        </w:rPr>
        <w:drawing>
          <wp:inline distT="0" distB="0" distL="114300" distR="114300">
            <wp:extent cx="5266690" cy="1619250"/>
            <wp:effectExtent l="0" t="0" r="635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266690" cy="1619250"/>
                    </a:xfrm>
                    <a:prstGeom prst="rect">
                      <a:avLst/>
                    </a:prstGeom>
                    <a:noFill/>
                    <a:ln>
                      <a:noFill/>
                    </a:ln>
                  </pic:spPr>
                </pic:pic>
              </a:graphicData>
            </a:graphic>
          </wp:inline>
        </w:drawing>
      </w:r>
    </w:p>
    <w:p w:rsidR="001B664C" w:rsidRDefault="00EF7329">
      <w:r>
        <w:br/>
      </w:r>
      <w:r>
        <w:rPr>
          <w:rFonts w:hint="eastAsia"/>
        </w:rPr>
        <w:tab/>
      </w:r>
      <w:r>
        <w:t>1</w:t>
      </w:r>
      <w:r>
        <w:t>）作品简介</w:t>
      </w:r>
      <w:r>
        <w:t>(100</w:t>
      </w:r>
      <w:r>
        <w:t>字以内</w:t>
      </w:r>
      <w:r>
        <w:t>)</w:t>
      </w:r>
      <w:r>
        <w:br/>
      </w:r>
      <w:r>
        <w:rPr>
          <w:rFonts w:hint="eastAsia"/>
        </w:rPr>
        <w:tab/>
      </w:r>
      <w:r>
        <w:t>2</w:t>
      </w:r>
      <w:r>
        <w:t>）创新描述</w:t>
      </w:r>
      <w:r>
        <w:t>(100</w:t>
      </w:r>
      <w:r>
        <w:t>字以内</w:t>
      </w:r>
      <w:r>
        <w:t>)</w:t>
      </w:r>
      <w:r>
        <w:br/>
      </w:r>
      <w:r>
        <w:rPr>
          <w:rFonts w:hint="eastAsia"/>
        </w:rPr>
        <w:tab/>
      </w:r>
      <w:r>
        <w:t>3</w:t>
      </w:r>
      <w:r>
        <w:t>）特别说明</w:t>
      </w:r>
    </w:p>
    <w:p w:rsidR="001B664C" w:rsidRDefault="00EF7329">
      <w:r>
        <w:rPr>
          <w:noProof/>
          <w:bdr w:val="single" w:sz="4" w:space="0" w:color="auto"/>
        </w:rPr>
        <w:drawing>
          <wp:inline distT="0" distB="0" distL="114300" distR="114300">
            <wp:extent cx="5267960" cy="1156970"/>
            <wp:effectExtent l="0" t="0" r="508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5267960" cy="1156970"/>
                    </a:xfrm>
                    <a:prstGeom prst="rect">
                      <a:avLst/>
                    </a:prstGeom>
                    <a:noFill/>
                    <a:ln>
                      <a:noFill/>
                    </a:ln>
                  </pic:spPr>
                </pic:pic>
              </a:graphicData>
            </a:graphic>
          </wp:inline>
        </w:drawing>
      </w:r>
    </w:p>
    <w:p w:rsidR="001B664C" w:rsidRDefault="001B664C">
      <w:pPr>
        <w:ind w:firstLineChars="0" w:firstLine="0"/>
        <w:rPr>
          <w:bdr w:val="single" w:sz="4" w:space="0" w:color="auto"/>
        </w:rPr>
      </w:pPr>
    </w:p>
    <w:p w:rsidR="001B664C" w:rsidRDefault="00EF7329">
      <w:pPr>
        <w:ind w:firstLineChars="0"/>
      </w:pPr>
      <w:r>
        <w:t>4</w:t>
      </w:r>
      <w:r>
        <w:t>）核心</w:t>
      </w:r>
      <w:r>
        <w:t>(</w:t>
      </w:r>
      <w:r>
        <w:t>典型</w:t>
      </w:r>
      <w:r>
        <w:t>/</w:t>
      </w:r>
      <w:r>
        <w:t>代表性</w:t>
      </w:r>
      <w:r>
        <w:t>)</w:t>
      </w:r>
      <w:r>
        <w:t>代码。</w:t>
      </w:r>
    </w:p>
    <w:p w:rsidR="001B664C" w:rsidRDefault="00EF7329">
      <w:pPr>
        <w:ind w:firstLineChars="0"/>
        <w:jc w:val="center"/>
      </w:pPr>
      <w:r>
        <w:rPr>
          <w:noProof/>
          <w:bdr w:val="single" w:sz="4" w:space="0" w:color="auto"/>
        </w:rPr>
        <w:drawing>
          <wp:inline distT="0" distB="0" distL="114300" distR="114300">
            <wp:extent cx="5271770" cy="675005"/>
            <wp:effectExtent l="0" t="0" r="1270"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3"/>
                    <a:stretch>
                      <a:fillRect/>
                    </a:stretch>
                  </pic:blipFill>
                  <pic:spPr>
                    <a:xfrm>
                      <a:off x="0" y="0"/>
                      <a:ext cx="5271770" cy="675005"/>
                    </a:xfrm>
                    <a:prstGeom prst="rect">
                      <a:avLst/>
                    </a:prstGeom>
                    <a:noFill/>
                    <a:ln>
                      <a:noFill/>
                    </a:ln>
                  </pic:spPr>
                </pic:pic>
              </a:graphicData>
            </a:graphic>
          </wp:inline>
        </w:drawing>
      </w:r>
    </w:p>
    <w:p w:rsidR="001B664C" w:rsidRDefault="00EF7329">
      <w:pPr>
        <w:ind w:firstLineChars="0"/>
      </w:pPr>
      <w:r>
        <w:t>5</w:t>
      </w:r>
      <w:r>
        <w:t>）</w:t>
      </w:r>
      <w:r>
        <w:rPr>
          <w:rFonts w:hint="eastAsia"/>
        </w:rPr>
        <w:t>填写云盘地址</w:t>
      </w:r>
      <w:r>
        <w:t>(</w:t>
      </w:r>
      <w:r>
        <w:rPr>
          <w:rFonts w:hint="eastAsia"/>
        </w:rPr>
        <w:t>百度云盘</w:t>
      </w:r>
      <w:r>
        <w:t>地址以及分享提取码，</w:t>
      </w:r>
      <w:r>
        <w:rPr>
          <w:rFonts w:hint="eastAsia"/>
        </w:rPr>
        <w:t>后期由评委和组委会进行下载</w:t>
      </w:r>
      <w:r>
        <w:t>)</w:t>
      </w:r>
    </w:p>
    <w:p w:rsidR="001B664C" w:rsidRDefault="00EF7329">
      <w:pPr>
        <w:ind w:firstLineChars="0"/>
        <w:rPr>
          <w:bdr w:val="single" w:sz="4" w:space="0" w:color="auto"/>
        </w:rPr>
      </w:pPr>
      <w:r>
        <w:rPr>
          <w:noProof/>
          <w:bdr w:val="single" w:sz="4" w:space="0" w:color="auto"/>
        </w:rPr>
        <w:drawing>
          <wp:inline distT="0" distB="0" distL="114300" distR="114300">
            <wp:extent cx="5271135" cy="1356360"/>
            <wp:effectExtent l="0" t="0" r="190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4"/>
                    <a:stretch>
                      <a:fillRect/>
                    </a:stretch>
                  </pic:blipFill>
                  <pic:spPr>
                    <a:xfrm>
                      <a:off x="0" y="0"/>
                      <a:ext cx="5271135" cy="1356360"/>
                    </a:xfrm>
                    <a:prstGeom prst="rect">
                      <a:avLst/>
                    </a:prstGeom>
                    <a:noFill/>
                    <a:ln>
                      <a:noFill/>
                    </a:ln>
                  </pic:spPr>
                </pic:pic>
              </a:graphicData>
            </a:graphic>
          </wp:inline>
        </w:drawing>
      </w:r>
    </w:p>
    <w:p w:rsidR="001B664C" w:rsidRDefault="001B664C">
      <w:pPr>
        <w:ind w:firstLineChars="0" w:firstLine="0"/>
        <w:rPr>
          <w:bdr w:val="single" w:sz="4" w:space="0" w:color="auto"/>
        </w:rPr>
      </w:pPr>
    </w:p>
    <w:p w:rsidR="00970AD9" w:rsidRDefault="00970AD9" w:rsidP="00970AD9">
      <w:pPr>
        <w:ind w:firstLine="422"/>
        <w:rPr>
          <w:b/>
          <w:bCs/>
          <w:color w:val="FF0000"/>
        </w:rPr>
      </w:pPr>
      <w:r>
        <w:rPr>
          <w:rFonts w:hint="eastAsia"/>
          <w:b/>
          <w:bCs/>
          <w:color w:val="FF0000"/>
        </w:rPr>
        <w:t>6</w:t>
      </w:r>
      <w:r>
        <w:rPr>
          <w:rFonts w:hint="eastAsia"/>
          <w:b/>
          <w:bCs/>
          <w:color w:val="FF0000"/>
        </w:rPr>
        <w:t>）选择是否</w:t>
      </w:r>
      <w:r w:rsidRPr="00970AD9">
        <w:rPr>
          <w:rFonts w:hint="eastAsia"/>
          <w:b/>
          <w:bCs/>
          <w:color w:val="FF0000"/>
        </w:rPr>
        <w:t>是</w:t>
      </w:r>
      <w:r>
        <w:rPr>
          <w:rFonts w:hint="eastAsia"/>
          <w:b/>
          <w:bCs/>
          <w:color w:val="FF0000"/>
        </w:rPr>
        <w:t>愿意参加国赛。是否</w:t>
      </w:r>
      <w:r w:rsidRPr="00970AD9">
        <w:rPr>
          <w:rFonts w:hint="eastAsia"/>
          <w:b/>
          <w:bCs/>
          <w:color w:val="FF0000"/>
        </w:rPr>
        <w:t>参加国</w:t>
      </w:r>
      <w:proofErr w:type="gramStart"/>
      <w:r w:rsidRPr="00970AD9">
        <w:rPr>
          <w:rFonts w:hint="eastAsia"/>
          <w:b/>
          <w:bCs/>
          <w:color w:val="FF0000"/>
        </w:rPr>
        <w:t>赛</w:t>
      </w:r>
      <w:r w:rsidR="00002455">
        <w:rPr>
          <w:rFonts w:hint="eastAsia"/>
          <w:b/>
          <w:bCs/>
          <w:color w:val="FF0000"/>
        </w:rPr>
        <w:t>选择</w:t>
      </w:r>
      <w:r w:rsidRPr="00970AD9">
        <w:rPr>
          <w:rFonts w:hint="eastAsia"/>
          <w:b/>
          <w:bCs/>
          <w:color w:val="FF0000"/>
        </w:rPr>
        <w:t>不影响省</w:t>
      </w:r>
      <w:proofErr w:type="gramEnd"/>
      <w:r w:rsidRPr="00970AD9">
        <w:rPr>
          <w:rFonts w:hint="eastAsia"/>
          <w:b/>
          <w:bCs/>
          <w:color w:val="FF0000"/>
        </w:rPr>
        <w:t>赛</w:t>
      </w:r>
      <w:r>
        <w:rPr>
          <w:rFonts w:hint="eastAsia"/>
          <w:b/>
          <w:bCs/>
          <w:color w:val="FF0000"/>
        </w:rPr>
        <w:t>成绩</w:t>
      </w:r>
      <w:r w:rsidRPr="00970AD9">
        <w:rPr>
          <w:rFonts w:hint="eastAsia"/>
          <w:b/>
          <w:bCs/>
          <w:color w:val="FF0000"/>
        </w:rPr>
        <w:t>，但是</w:t>
      </w:r>
      <w:r>
        <w:rPr>
          <w:rFonts w:hint="eastAsia"/>
          <w:b/>
          <w:bCs/>
          <w:color w:val="FF0000"/>
        </w:rPr>
        <w:t>表示愿意参加国赛</w:t>
      </w:r>
      <w:r w:rsidR="00002455">
        <w:rPr>
          <w:rFonts w:hint="eastAsia"/>
          <w:b/>
          <w:bCs/>
          <w:color w:val="FF0000"/>
        </w:rPr>
        <w:t>，已被推荐到国赛</w:t>
      </w:r>
      <w:r w:rsidR="00914FD6">
        <w:rPr>
          <w:rFonts w:hint="eastAsia"/>
          <w:b/>
          <w:bCs/>
          <w:color w:val="FF0000"/>
        </w:rPr>
        <w:t>又没有</w:t>
      </w:r>
      <w:r w:rsidR="00002455">
        <w:rPr>
          <w:rFonts w:hint="eastAsia"/>
          <w:b/>
          <w:bCs/>
          <w:color w:val="FF0000"/>
        </w:rPr>
        <w:t>提出异议者，</w:t>
      </w:r>
      <w:r w:rsidR="00914FD6">
        <w:rPr>
          <w:rFonts w:hint="eastAsia"/>
          <w:b/>
          <w:bCs/>
          <w:color w:val="FF0000"/>
        </w:rPr>
        <w:t>在国</w:t>
      </w:r>
      <w:proofErr w:type="gramStart"/>
      <w:r w:rsidR="00914FD6">
        <w:rPr>
          <w:rFonts w:hint="eastAsia"/>
          <w:b/>
          <w:bCs/>
          <w:color w:val="FF0000"/>
        </w:rPr>
        <w:t>赛时候</w:t>
      </w:r>
      <w:proofErr w:type="gramEnd"/>
      <w:r w:rsidR="00914FD6">
        <w:rPr>
          <w:rFonts w:hint="eastAsia"/>
          <w:b/>
          <w:bCs/>
          <w:color w:val="FF0000"/>
        </w:rPr>
        <w:t>弃权</w:t>
      </w:r>
      <w:r w:rsidR="00002455">
        <w:rPr>
          <w:rFonts w:hint="eastAsia"/>
          <w:b/>
          <w:bCs/>
          <w:color w:val="FF0000"/>
        </w:rPr>
        <w:t>会作违规弃赛处理，取消省赛获奖资格，撤销获奖证书。</w:t>
      </w:r>
      <w:r>
        <w:rPr>
          <w:rFonts w:hint="eastAsia"/>
          <w:b/>
          <w:bCs/>
          <w:color w:val="FF0000"/>
        </w:rPr>
        <w:t>请</w:t>
      </w:r>
      <w:r w:rsidR="00914FD6">
        <w:rPr>
          <w:rFonts w:hint="eastAsia"/>
          <w:b/>
          <w:bCs/>
          <w:color w:val="FF0000"/>
        </w:rPr>
        <w:t>选手</w:t>
      </w:r>
      <w:r w:rsidR="00002455">
        <w:rPr>
          <w:rFonts w:hint="eastAsia"/>
          <w:b/>
          <w:bCs/>
          <w:color w:val="FF0000"/>
        </w:rPr>
        <w:t>与指导老师商议，落实好参赛时间及经费。</w:t>
      </w:r>
      <w:bookmarkStart w:id="0" w:name="_GoBack"/>
      <w:bookmarkEnd w:id="0"/>
    </w:p>
    <w:p w:rsidR="001B664C" w:rsidRDefault="00EF7329" w:rsidP="00970AD9">
      <w:pPr>
        <w:ind w:firstLine="422"/>
        <w:rPr>
          <w:b/>
          <w:bCs/>
          <w:color w:val="FF0000"/>
        </w:rPr>
      </w:pPr>
      <w:r>
        <w:rPr>
          <w:b/>
          <w:bCs/>
          <w:color w:val="FF0000"/>
        </w:rPr>
        <w:t>上</w:t>
      </w:r>
      <w:proofErr w:type="gramStart"/>
      <w:r>
        <w:rPr>
          <w:b/>
          <w:bCs/>
          <w:color w:val="FF0000"/>
        </w:rPr>
        <w:t>传要求</w:t>
      </w:r>
      <w:proofErr w:type="gramEnd"/>
      <w:r>
        <w:rPr>
          <w:b/>
          <w:bCs/>
          <w:color w:val="FF0000"/>
        </w:rPr>
        <w:t>(</w:t>
      </w:r>
      <w:r>
        <w:rPr>
          <w:b/>
          <w:bCs/>
          <w:color w:val="FF0000"/>
        </w:rPr>
        <w:t>请仔细阅读</w:t>
      </w:r>
      <w:r>
        <w:rPr>
          <w:b/>
          <w:bCs/>
          <w:color w:val="FF0000"/>
        </w:rPr>
        <w:t>,</w:t>
      </w:r>
      <w:r>
        <w:rPr>
          <w:b/>
          <w:bCs/>
          <w:color w:val="FF0000"/>
        </w:rPr>
        <w:t>非常重要</w:t>
      </w:r>
      <w:r>
        <w:rPr>
          <w:b/>
          <w:bCs/>
          <w:color w:val="FF0000"/>
        </w:rPr>
        <w:t>)</w:t>
      </w:r>
      <w:r>
        <w:rPr>
          <w:b/>
          <w:bCs/>
          <w:color w:val="FF0000"/>
        </w:rPr>
        <w:t>：</w:t>
      </w:r>
    </w:p>
    <w:p w:rsidR="001B664C" w:rsidRDefault="00EF7329" w:rsidP="00970AD9">
      <w:pPr>
        <w:ind w:firstLine="422"/>
        <w:rPr>
          <w:b/>
          <w:bCs/>
          <w:color w:val="FF0000"/>
        </w:rPr>
      </w:pPr>
      <w:r>
        <w:rPr>
          <w:b/>
          <w:bCs/>
          <w:color w:val="FF0000"/>
        </w:rPr>
        <w:t>1.</w:t>
      </w:r>
      <w:r>
        <w:rPr>
          <w:b/>
          <w:bCs/>
          <w:color w:val="FF0000"/>
        </w:rPr>
        <w:t>只能使用</w:t>
      </w:r>
      <w:proofErr w:type="gramStart"/>
      <w:r>
        <w:rPr>
          <w:b/>
          <w:bCs/>
          <w:color w:val="FF0000"/>
        </w:rPr>
        <w:t>百度网盘</w:t>
      </w:r>
      <w:proofErr w:type="gramEnd"/>
      <w:r>
        <w:rPr>
          <w:b/>
          <w:bCs/>
          <w:color w:val="FF0000"/>
        </w:rPr>
        <w:t>(https://pan.baidu.com/)</w:t>
      </w:r>
      <w:r>
        <w:rPr>
          <w:b/>
          <w:bCs/>
          <w:color w:val="FF0000"/>
        </w:rPr>
        <w:t>，提取</w:t>
      </w:r>
      <w:proofErr w:type="gramStart"/>
      <w:r>
        <w:rPr>
          <w:b/>
          <w:bCs/>
          <w:color w:val="FF0000"/>
        </w:rPr>
        <w:t>码必须</w:t>
      </w:r>
      <w:proofErr w:type="gramEnd"/>
      <w:r>
        <w:rPr>
          <w:b/>
          <w:bCs/>
          <w:color w:val="FF0000"/>
        </w:rPr>
        <w:t>为</w:t>
      </w:r>
      <w:r>
        <w:rPr>
          <w:b/>
          <w:bCs/>
          <w:color w:val="FF0000"/>
        </w:rPr>
        <w:t xml:space="preserve"> 2025</w:t>
      </w:r>
      <w:r>
        <w:rPr>
          <w:b/>
          <w:bCs/>
          <w:color w:val="FF0000"/>
        </w:rPr>
        <w:t>。</w:t>
      </w:r>
    </w:p>
    <w:p w:rsidR="001B664C" w:rsidRDefault="00EF7329" w:rsidP="00970AD9">
      <w:pPr>
        <w:ind w:firstLine="422"/>
        <w:rPr>
          <w:b/>
          <w:bCs/>
          <w:color w:val="FF0000"/>
        </w:rPr>
      </w:pPr>
      <w:r>
        <w:rPr>
          <w:b/>
          <w:bCs/>
          <w:color w:val="FF0000"/>
        </w:rPr>
        <w:t>2.</w:t>
      </w:r>
      <w:proofErr w:type="gramStart"/>
      <w:r>
        <w:rPr>
          <w:b/>
          <w:bCs/>
          <w:color w:val="FF0000"/>
        </w:rPr>
        <w:t>百度网盘地址</w:t>
      </w:r>
      <w:proofErr w:type="gramEnd"/>
      <w:r>
        <w:rPr>
          <w:b/>
          <w:bCs/>
          <w:color w:val="FF0000"/>
        </w:rPr>
        <w:t>内容只填写链接，保证链接复制后能直接打开，不要包含</w:t>
      </w:r>
      <w:r>
        <w:rPr>
          <w:b/>
          <w:bCs/>
          <w:color w:val="FF0000"/>
        </w:rPr>
        <w:t>("</w:t>
      </w:r>
      <w:r>
        <w:rPr>
          <w:b/>
          <w:bCs/>
          <w:color w:val="FF0000"/>
        </w:rPr>
        <w:t>链接：</w:t>
      </w:r>
      <w:r>
        <w:rPr>
          <w:b/>
          <w:bCs/>
          <w:color w:val="FF0000"/>
        </w:rPr>
        <w:t>"</w:t>
      </w:r>
      <w:r>
        <w:rPr>
          <w:b/>
          <w:bCs/>
          <w:color w:val="FF0000"/>
        </w:rPr>
        <w:t>、</w:t>
      </w:r>
      <w:r>
        <w:rPr>
          <w:b/>
          <w:bCs/>
          <w:color w:val="FF0000"/>
        </w:rPr>
        <w:t>"</w:t>
      </w:r>
      <w:r>
        <w:rPr>
          <w:b/>
          <w:bCs/>
          <w:color w:val="FF0000"/>
        </w:rPr>
        <w:t>提取码</w:t>
      </w:r>
      <w:r>
        <w:rPr>
          <w:b/>
          <w:bCs/>
          <w:color w:val="FF0000"/>
        </w:rPr>
        <w:t>:"</w:t>
      </w:r>
      <w:r>
        <w:rPr>
          <w:b/>
          <w:bCs/>
          <w:color w:val="FF0000"/>
        </w:rPr>
        <w:t>、</w:t>
      </w:r>
      <w:r>
        <w:rPr>
          <w:b/>
          <w:bCs/>
          <w:color w:val="FF0000"/>
        </w:rPr>
        <w:t>"</w:t>
      </w:r>
      <w:r>
        <w:rPr>
          <w:b/>
          <w:bCs/>
          <w:color w:val="FF0000"/>
        </w:rPr>
        <w:t>复制这段内容后打开百度</w:t>
      </w:r>
      <w:proofErr w:type="gramStart"/>
      <w:r>
        <w:rPr>
          <w:b/>
          <w:bCs/>
          <w:color w:val="FF0000"/>
        </w:rPr>
        <w:t>网盘手机</w:t>
      </w:r>
      <w:proofErr w:type="gramEnd"/>
      <w:r>
        <w:rPr>
          <w:b/>
          <w:bCs/>
          <w:color w:val="FF0000"/>
        </w:rPr>
        <w:t>App</w:t>
      </w:r>
      <w:r>
        <w:rPr>
          <w:b/>
          <w:bCs/>
          <w:color w:val="FF0000"/>
        </w:rPr>
        <w:t>，操作更方便哦</w:t>
      </w:r>
      <w:r>
        <w:rPr>
          <w:b/>
          <w:bCs/>
          <w:color w:val="FF0000"/>
        </w:rPr>
        <w:t>")</w:t>
      </w:r>
      <w:r>
        <w:rPr>
          <w:b/>
          <w:bCs/>
          <w:color w:val="FF0000"/>
        </w:rPr>
        <w:t>等汉字</w:t>
      </w:r>
    </w:p>
    <w:p w:rsidR="001B664C" w:rsidRDefault="00EF7329" w:rsidP="00970AD9">
      <w:pPr>
        <w:ind w:left="420" w:firstLine="422"/>
        <w:rPr>
          <w:b/>
          <w:bCs/>
          <w:color w:val="FF0000"/>
        </w:rPr>
      </w:pPr>
      <w:r>
        <w:rPr>
          <w:b/>
          <w:bCs/>
          <w:color w:val="FF0000"/>
        </w:rPr>
        <w:t>2.1</w:t>
      </w:r>
      <w:r>
        <w:rPr>
          <w:b/>
          <w:bCs/>
          <w:color w:val="FF0000"/>
        </w:rPr>
        <w:t>正确示范</w:t>
      </w:r>
      <w:r>
        <w:rPr>
          <w:b/>
          <w:bCs/>
          <w:color w:val="FF0000"/>
        </w:rPr>
        <w:t>,</w:t>
      </w:r>
      <w:r>
        <w:rPr>
          <w:b/>
          <w:bCs/>
          <w:color w:val="FF0000"/>
        </w:rPr>
        <w:t>例如：</w:t>
      </w:r>
      <w:r>
        <w:rPr>
          <w:b/>
          <w:bCs/>
          <w:color w:val="FF0000"/>
        </w:rPr>
        <w:t>(https://pan.baidu.com/s/1GkXoHVWkbyA?pwd=2025)</w:t>
      </w:r>
    </w:p>
    <w:p w:rsidR="001B664C" w:rsidRDefault="00EF7329" w:rsidP="00970AD9">
      <w:pPr>
        <w:ind w:left="420" w:firstLine="422"/>
        <w:rPr>
          <w:b/>
          <w:bCs/>
          <w:color w:val="FF0000"/>
        </w:rPr>
      </w:pPr>
      <w:r>
        <w:rPr>
          <w:b/>
          <w:bCs/>
          <w:color w:val="FF0000"/>
        </w:rPr>
        <w:t>2.2</w:t>
      </w:r>
      <w:r>
        <w:rPr>
          <w:b/>
          <w:bCs/>
          <w:color w:val="FF0000"/>
        </w:rPr>
        <w:t>错误示范</w:t>
      </w:r>
      <w:r>
        <w:rPr>
          <w:b/>
          <w:bCs/>
          <w:color w:val="FF0000"/>
        </w:rPr>
        <w:t>1:</w:t>
      </w:r>
      <w:r>
        <w:rPr>
          <w:b/>
          <w:bCs/>
          <w:color w:val="FF0000"/>
        </w:rPr>
        <w:t>例如：</w:t>
      </w:r>
    </w:p>
    <w:p w:rsidR="001B664C" w:rsidRDefault="00EF7329" w:rsidP="00970AD9">
      <w:pPr>
        <w:ind w:left="420" w:firstLine="422"/>
        <w:rPr>
          <w:b/>
          <w:bCs/>
          <w:color w:val="FF0000"/>
        </w:rPr>
      </w:pPr>
      <w:r>
        <w:rPr>
          <w:b/>
          <w:bCs/>
          <w:color w:val="FF0000"/>
        </w:rPr>
        <w:t>(</w:t>
      </w:r>
      <w:r>
        <w:rPr>
          <w:b/>
          <w:bCs/>
          <w:color w:val="FF0000"/>
        </w:rPr>
        <w:t>链接：</w:t>
      </w:r>
      <w:r>
        <w:rPr>
          <w:b/>
          <w:bCs/>
          <w:color w:val="FF0000"/>
        </w:rPr>
        <w:t>https://pan.baidu.com/s/1GkXoHVWkbyA?pwd=2025)</w:t>
      </w:r>
    </w:p>
    <w:p w:rsidR="001B664C" w:rsidRDefault="00EF7329" w:rsidP="00970AD9">
      <w:pPr>
        <w:ind w:left="420" w:firstLine="422"/>
        <w:rPr>
          <w:b/>
          <w:bCs/>
          <w:color w:val="FF0000"/>
        </w:rPr>
      </w:pPr>
      <w:r>
        <w:rPr>
          <w:b/>
          <w:bCs/>
          <w:color w:val="FF0000"/>
        </w:rPr>
        <w:t>2.3</w:t>
      </w:r>
      <w:r>
        <w:rPr>
          <w:b/>
          <w:bCs/>
          <w:color w:val="FF0000"/>
        </w:rPr>
        <w:t>错误示范</w:t>
      </w:r>
      <w:r>
        <w:rPr>
          <w:b/>
          <w:bCs/>
          <w:color w:val="FF0000"/>
        </w:rPr>
        <w:t>2:</w:t>
      </w:r>
      <w:r>
        <w:rPr>
          <w:b/>
          <w:bCs/>
          <w:color w:val="FF0000"/>
        </w:rPr>
        <w:t>例如：</w:t>
      </w:r>
    </w:p>
    <w:p w:rsidR="001B664C" w:rsidRDefault="00EF7329" w:rsidP="00970AD9">
      <w:pPr>
        <w:ind w:left="420" w:firstLine="422"/>
        <w:rPr>
          <w:b/>
          <w:bCs/>
          <w:color w:val="FF0000"/>
        </w:rPr>
      </w:pPr>
      <w:r>
        <w:rPr>
          <w:b/>
          <w:bCs/>
          <w:color w:val="FF0000"/>
        </w:rPr>
        <w:t>(</w:t>
      </w:r>
      <w:r>
        <w:rPr>
          <w:b/>
          <w:bCs/>
          <w:color w:val="FF0000"/>
        </w:rPr>
        <w:t>链接：</w:t>
      </w:r>
      <w:r>
        <w:rPr>
          <w:b/>
          <w:bCs/>
          <w:color w:val="FF0000"/>
        </w:rPr>
        <w:t xml:space="preserve">https://pan.baidu.com/s/1GkXoHVWkbyA?pwd=2025 </w:t>
      </w:r>
      <w:r>
        <w:rPr>
          <w:b/>
          <w:bCs/>
          <w:color w:val="FF0000"/>
        </w:rPr>
        <w:t>提取码</w:t>
      </w:r>
      <w:r>
        <w:rPr>
          <w:b/>
          <w:bCs/>
          <w:color w:val="FF0000"/>
        </w:rPr>
        <w:t xml:space="preserve">:2025 </w:t>
      </w:r>
      <w:r>
        <w:rPr>
          <w:b/>
          <w:bCs/>
          <w:color w:val="FF0000"/>
        </w:rPr>
        <w:t>复制这段内容后打开百度</w:t>
      </w:r>
      <w:proofErr w:type="gramStart"/>
      <w:r>
        <w:rPr>
          <w:b/>
          <w:bCs/>
          <w:color w:val="FF0000"/>
        </w:rPr>
        <w:t>网盘手机</w:t>
      </w:r>
      <w:proofErr w:type="gramEnd"/>
      <w:r>
        <w:rPr>
          <w:b/>
          <w:bCs/>
          <w:color w:val="FF0000"/>
        </w:rPr>
        <w:t>App</w:t>
      </w:r>
      <w:r>
        <w:rPr>
          <w:b/>
          <w:bCs/>
          <w:color w:val="FF0000"/>
        </w:rPr>
        <w:t>，操作更方便哦</w:t>
      </w:r>
      <w:r>
        <w:rPr>
          <w:b/>
          <w:bCs/>
          <w:color w:val="FF0000"/>
        </w:rPr>
        <w:t>)</w:t>
      </w:r>
    </w:p>
    <w:p w:rsidR="001B664C" w:rsidRDefault="00EF7329" w:rsidP="00970AD9">
      <w:pPr>
        <w:ind w:firstLine="422"/>
        <w:rPr>
          <w:b/>
          <w:bCs/>
          <w:color w:val="FF0000"/>
        </w:rPr>
      </w:pPr>
      <w:r>
        <w:rPr>
          <w:b/>
          <w:bCs/>
          <w:color w:val="FF0000"/>
        </w:rPr>
        <w:t>3.</w:t>
      </w:r>
      <w:r>
        <w:rPr>
          <w:b/>
          <w:bCs/>
          <w:color w:val="FF0000"/>
        </w:rPr>
        <w:t>下方输入的</w:t>
      </w:r>
      <w:proofErr w:type="gramStart"/>
      <w:r>
        <w:rPr>
          <w:b/>
          <w:bCs/>
          <w:color w:val="FF0000"/>
        </w:rPr>
        <w:t>百度网盘地址</w:t>
      </w:r>
      <w:proofErr w:type="gramEnd"/>
      <w:r>
        <w:rPr>
          <w:b/>
          <w:bCs/>
          <w:color w:val="FF0000"/>
        </w:rPr>
        <w:t>，复制到新页面可以直接跳转</w:t>
      </w:r>
      <w:proofErr w:type="gramStart"/>
      <w:r>
        <w:rPr>
          <w:b/>
          <w:bCs/>
          <w:color w:val="FF0000"/>
        </w:rPr>
        <w:t>百度网盘内容</w:t>
      </w:r>
      <w:proofErr w:type="gramEnd"/>
      <w:r>
        <w:rPr>
          <w:b/>
          <w:bCs/>
          <w:color w:val="FF0000"/>
        </w:rPr>
        <w:t>页面，不用再次手动输入提取码。</w:t>
      </w:r>
    </w:p>
    <w:p w:rsidR="001B664C" w:rsidRDefault="00EF7329" w:rsidP="00970AD9">
      <w:pPr>
        <w:ind w:firstLine="422"/>
        <w:rPr>
          <w:b/>
          <w:bCs/>
          <w:color w:val="FF0000"/>
        </w:rPr>
      </w:pPr>
      <w:r>
        <w:rPr>
          <w:b/>
          <w:bCs/>
          <w:color w:val="FF0000"/>
        </w:rPr>
        <w:t>4.</w:t>
      </w:r>
      <w:r>
        <w:rPr>
          <w:b/>
          <w:bCs/>
          <w:color w:val="FF0000"/>
        </w:rPr>
        <w:t>请按照</w:t>
      </w:r>
      <w:r>
        <w:rPr>
          <w:b/>
          <w:bCs/>
          <w:color w:val="FF0000"/>
        </w:rPr>
        <w:t xml:space="preserve"> “</w:t>
      </w:r>
      <w:r>
        <w:rPr>
          <w:b/>
          <w:bCs/>
          <w:color w:val="FF0000"/>
        </w:rPr>
        <w:t>中国大学生计算机设计大赛官网</w:t>
      </w:r>
      <w:hyperlink r:id="rId25" w:tgtFrame="http://localhost:8080/group/student/_blank" w:history="1">
        <w:r>
          <w:rPr>
            <w:rStyle w:val="a7"/>
            <w:rFonts w:ascii="Helvetica" w:eastAsia="Helvetica" w:hAnsi="Helvetica" w:cs="Helvetica"/>
            <w:b/>
            <w:bCs/>
            <w:color w:val="FF0000"/>
            <w:szCs w:val="16"/>
            <w:u w:val="none"/>
            <w:shd w:val="clear" w:color="auto" w:fill="FFFFFF"/>
          </w:rPr>
          <w:t>http://jsjds.blcu.edu.cn/zlxz.htm</w:t>
        </w:r>
      </w:hyperlink>
      <w:r>
        <w:rPr>
          <w:b/>
          <w:bCs/>
          <w:color w:val="FF0000"/>
        </w:rPr>
        <w:t> </w:t>
      </w:r>
      <w:r>
        <w:rPr>
          <w:b/>
          <w:bCs/>
          <w:color w:val="FF0000"/>
        </w:rPr>
        <w:t>资料下载</w:t>
      </w:r>
      <w:r>
        <w:rPr>
          <w:b/>
          <w:bCs/>
          <w:color w:val="FF0000"/>
        </w:rPr>
        <w:t xml:space="preserve">” </w:t>
      </w:r>
      <w:r>
        <w:rPr>
          <w:b/>
          <w:bCs/>
          <w:color w:val="FF0000"/>
        </w:rPr>
        <w:t>里</w:t>
      </w:r>
      <w:r>
        <w:rPr>
          <w:b/>
          <w:bCs/>
          <w:color w:val="FF0000"/>
        </w:rPr>
        <w:t>2025</w:t>
      </w:r>
      <w:r>
        <w:rPr>
          <w:b/>
          <w:bCs/>
          <w:color w:val="FF0000"/>
        </w:rPr>
        <w:t>年各大类提交要求及文档模版</w:t>
      </w:r>
      <w:r>
        <w:rPr>
          <w:b/>
          <w:bCs/>
          <w:color w:val="FF0000"/>
        </w:rPr>
        <w:t>(2025</w:t>
      </w:r>
      <w:r>
        <w:rPr>
          <w:b/>
          <w:bCs/>
          <w:color w:val="FF0000"/>
        </w:rPr>
        <w:t>版</w:t>
      </w:r>
      <w:r>
        <w:rPr>
          <w:b/>
          <w:bCs/>
          <w:color w:val="FF0000"/>
        </w:rPr>
        <w:t>)</w:t>
      </w:r>
      <w:r>
        <w:rPr>
          <w:b/>
          <w:bCs/>
          <w:color w:val="FF0000"/>
        </w:rPr>
        <w:t>上传文档到网盘里。</w:t>
      </w:r>
    </w:p>
    <w:p w:rsidR="001B664C" w:rsidRDefault="001B664C">
      <w:pPr>
        <w:ind w:firstLineChars="0" w:firstLine="0"/>
      </w:pPr>
    </w:p>
    <w:p w:rsidR="001B664C" w:rsidRDefault="001B664C"/>
    <w:p w:rsidR="001B664C" w:rsidRDefault="001B664C"/>
    <w:p w:rsidR="001B664C" w:rsidRDefault="001B664C"/>
    <w:p w:rsidR="001B664C" w:rsidRDefault="001B664C"/>
    <w:p w:rsidR="001B664C" w:rsidRDefault="001B664C"/>
    <w:sectPr w:rsidR="001B664C">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063" w:rsidRDefault="00527063">
      <w:r>
        <w:separator/>
      </w:r>
    </w:p>
  </w:endnote>
  <w:endnote w:type="continuationSeparator" w:id="0">
    <w:p w:rsidR="00527063" w:rsidRDefault="00527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ZXBSJW--GB1-0">
    <w:altName w:val="Segoe Print"/>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063" w:rsidRDefault="00527063">
      <w:r>
        <w:separator/>
      </w:r>
    </w:p>
  </w:footnote>
  <w:footnote w:type="continuationSeparator" w:id="0">
    <w:p w:rsidR="00527063" w:rsidRDefault="00527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4C" w:rsidRDefault="001B664C">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C5E0F"/>
    <w:multiLevelType w:val="multilevel"/>
    <w:tmpl w:val="4AFC5E0F"/>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oNotDisplayPageBoundaries/>
  <w:bordersDoNotSurroundHeader/>
  <w:bordersDoNotSurroundFooter/>
  <w:proofState w:spelling="clean" w:grammar="clean"/>
  <w:defaultTabStop w:val="4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NzE1Yzc0OTgxOWMwODU0NTM3ODk1MmM5YjdmNjYifQ=="/>
  </w:docVars>
  <w:rsids>
    <w:rsidRoot w:val="00493A04"/>
    <w:rsid w:val="00001520"/>
    <w:rsid w:val="00001E40"/>
    <w:rsid w:val="00002455"/>
    <w:rsid w:val="000025E2"/>
    <w:rsid w:val="00005084"/>
    <w:rsid w:val="00026F4B"/>
    <w:rsid w:val="00033FB8"/>
    <w:rsid w:val="000448CC"/>
    <w:rsid w:val="000919B5"/>
    <w:rsid w:val="000A0DF1"/>
    <w:rsid w:val="000A40B1"/>
    <w:rsid w:val="000A744A"/>
    <w:rsid w:val="000B4C06"/>
    <w:rsid w:val="000B7939"/>
    <w:rsid w:val="000D40F5"/>
    <w:rsid w:val="000D49E4"/>
    <w:rsid w:val="000E4261"/>
    <w:rsid w:val="000F3582"/>
    <w:rsid w:val="000F5371"/>
    <w:rsid w:val="00104315"/>
    <w:rsid w:val="001122C0"/>
    <w:rsid w:val="00127CEE"/>
    <w:rsid w:val="0013263B"/>
    <w:rsid w:val="0013652F"/>
    <w:rsid w:val="00152A27"/>
    <w:rsid w:val="00163935"/>
    <w:rsid w:val="0018354B"/>
    <w:rsid w:val="001838A0"/>
    <w:rsid w:val="001A7029"/>
    <w:rsid w:val="001B3317"/>
    <w:rsid w:val="001B4366"/>
    <w:rsid w:val="001B664C"/>
    <w:rsid w:val="001C7A21"/>
    <w:rsid w:val="00222BED"/>
    <w:rsid w:val="002334B7"/>
    <w:rsid w:val="002369B5"/>
    <w:rsid w:val="00250171"/>
    <w:rsid w:val="002544C3"/>
    <w:rsid w:val="002628CF"/>
    <w:rsid w:val="0026308E"/>
    <w:rsid w:val="002639A0"/>
    <w:rsid w:val="00264262"/>
    <w:rsid w:val="0027401C"/>
    <w:rsid w:val="00286E43"/>
    <w:rsid w:val="0029561D"/>
    <w:rsid w:val="002B393C"/>
    <w:rsid w:val="002B3E8A"/>
    <w:rsid w:val="002B5FE4"/>
    <w:rsid w:val="002E0EAF"/>
    <w:rsid w:val="002E248C"/>
    <w:rsid w:val="002E305A"/>
    <w:rsid w:val="002E5780"/>
    <w:rsid w:val="002F0A04"/>
    <w:rsid w:val="002F14A6"/>
    <w:rsid w:val="003019A9"/>
    <w:rsid w:val="00312449"/>
    <w:rsid w:val="00316448"/>
    <w:rsid w:val="00321794"/>
    <w:rsid w:val="0032486A"/>
    <w:rsid w:val="00340DCF"/>
    <w:rsid w:val="00346AF6"/>
    <w:rsid w:val="00347635"/>
    <w:rsid w:val="00350330"/>
    <w:rsid w:val="00351DED"/>
    <w:rsid w:val="00370FFF"/>
    <w:rsid w:val="00380171"/>
    <w:rsid w:val="00382AAE"/>
    <w:rsid w:val="00387424"/>
    <w:rsid w:val="00396F09"/>
    <w:rsid w:val="003A1F7B"/>
    <w:rsid w:val="003A299C"/>
    <w:rsid w:val="003C46C7"/>
    <w:rsid w:val="003C4D65"/>
    <w:rsid w:val="003D0E5A"/>
    <w:rsid w:val="003E2560"/>
    <w:rsid w:val="003E37D3"/>
    <w:rsid w:val="003F0102"/>
    <w:rsid w:val="00402A2D"/>
    <w:rsid w:val="0040774B"/>
    <w:rsid w:val="00414A68"/>
    <w:rsid w:val="0043146A"/>
    <w:rsid w:val="004356BB"/>
    <w:rsid w:val="00454249"/>
    <w:rsid w:val="004678B7"/>
    <w:rsid w:val="00483913"/>
    <w:rsid w:val="00491107"/>
    <w:rsid w:val="00493A04"/>
    <w:rsid w:val="004B27F8"/>
    <w:rsid w:val="004C6C34"/>
    <w:rsid w:val="004E76BA"/>
    <w:rsid w:val="004F695E"/>
    <w:rsid w:val="00522172"/>
    <w:rsid w:val="005239C4"/>
    <w:rsid w:val="00527063"/>
    <w:rsid w:val="0053085D"/>
    <w:rsid w:val="00545754"/>
    <w:rsid w:val="00546CA2"/>
    <w:rsid w:val="00551107"/>
    <w:rsid w:val="00554BA3"/>
    <w:rsid w:val="00554D00"/>
    <w:rsid w:val="00555AF4"/>
    <w:rsid w:val="00557543"/>
    <w:rsid w:val="00571EF1"/>
    <w:rsid w:val="005900D6"/>
    <w:rsid w:val="005A506E"/>
    <w:rsid w:val="005A6B01"/>
    <w:rsid w:val="005B45C7"/>
    <w:rsid w:val="005B4C29"/>
    <w:rsid w:val="005D3F58"/>
    <w:rsid w:val="005D7756"/>
    <w:rsid w:val="005E30EB"/>
    <w:rsid w:val="005F012D"/>
    <w:rsid w:val="005F561B"/>
    <w:rsid w:val="005F6D89"/>
    <w:rsid w:val="0060397D"/>
    <w:rsid w:val="0060592B"/>
    <w:rsid w:val="00605BB3"/>
    <w:rsid w:val="00610AD3"/>
    <w:rsid w:val="00620483"/>
    <w:rsid w:val="006356DC"/>
    <w:rsid w:val="006442F7"/>
    <w:rsid w:val="00652F1A"/>
    <w:rsid w:val="006554FD"/>
    <w:rsid w:val="006641F7"/>
    <w:rsid w:val="006935A7"/>
    <w:rsid w:val="00696834"/>
    <w:rsid w:val="00696A7A"/>
    <w:rsid w:val="006A0196"/>
    <w:rsid w:val="006D5771"/>
    <w:rsid w:val="006D63F7"/>
    <w:rsid w:val="00703AC8"/>
    <w:rsid w:val="007106F3"/>
    <w:rsid w:val="007241A6"/>
    <w:rsid w:val="00735726"/>
    <w:rsid w:val="007426CC"/>
    <w:rsid w:val="00750860"/>
    <w:rsid w:val="00764B31"/>
    <w:rsid w:val="007715A7"/>
    <w:rsid w:val="007762B9"/>
    <w:rsid w:val="00781E6D"/>
    <w:rsid w:val="007853F4"/>
    <w:rsid w:val="0079734B"/>
    <w:rsid w:val="007A0C08"/>
    <w:rsid w:val="007B6A83"/>
    <w:rsid w:val="007C2541"/>
    <w:rsid w:val="007E02DC"/>
    <w:rsid w:val="007E0CE7"/>
    <w:rsid w:val="007F3624"/>
    <w:rsid w:val="00800095"/>
    <w:rsid w:val="00802309"/>
    <w:rsid w:val="0082644A"/>
    <w:rsid w:val="00833E14"/>
    <w:rsid w:val="00836159"/>
    <w:rsid w:val="00844109"/>
    <w:rsid w:val="008506E2"/>
    <w:rsid w:val="00851122"/>
    <w:rsid w:val="00863838"/>
    <w:rsid w:val="00871F69"/>
    <w:rsid w:val="00877EC8"/>
    <w:rsid w:val="00887FCA"/>
    <w:rsid w:val="008A4DB6"/>
    <w:rsid w:val="008A6BC2"/>
    <w:rsid w:val="008C0F2D"/>
    <w:rsid w:val="008C4ED9"/>
    <w:rsid w:val="008C6A71"/>
    <w:rsid w:val="008D4496"/>
    <w:rsid w:val="008D470C"/>
    <w:rsid w:val="008E23F6"/>
    <w:rsid w:val="008E26E2"/>
    <w:rsid w:val="008E7406"/>
    <w:rsid w:val="008F7014"/>
    <w:rsid w:val="00904F2C"/>
    <w:rsid w:val="00914FD6"/>
    <w:rsid w:val="00922679"/>
    <w:rsid w:val="00935379"/>
    <w:rsid w:val="00955619"/>
    <w:rsid w:val="00956BBB"/>
    <w:rsid w:val="0096332C"/>
    <w:rsid w:val="00970AD9"/>
    <w:rsid w:val="00981A77"/>
    <w:rsid w:val="00985AAC"/>
    <w:rsid w:val="00990B62"/>
    <w:rsid w:val="00996258"/>
    <w:rsid w:val="009E347E"/>
    <w:rsid w:val="009E5E98"/>
    <w:rsid w:val="00A063C0"/>
    <w:rsid w:val="00A420FC"/>
    <w:rsid w:val="00A4461F"/>
    <w:rsid w:val="00A612A5"/>
    <w:rsid w:val="00A623D0"/>
    <w:rsid w:val="00A74876"/>
    <w:rsid w:val="00A75A88"/>
    <w:rsid w:val="00A82E44"/>
    <w:rsid w:val="00AA421E"/>
    <w:rsid w:val="00AA53AB"/>
    <w:rsid w:val="00AA5987"/>
    <w:rsid w:val="00AD624F"/>
    <w:rsid w:val="00AE7371"/>
    <w:rsid w:val="00B07BF3"/>
    <w:rsid w:val="00B15A92"/>
    <w:rsid w:val="00B24465"/>
    <w:rsid w:val="00B31D43"/>
    <w:rsid w:val="00B32DDC"/>
    <w:rsid w:val="00B35962"/>
    <w:rsid w:val="00B41233"/>
    <w:rsid w:val="00B45B70"/>
    <w:rsid w:val="00B47636"/>
    <w:rsid w:val="00B54932"/>
    <w:rsid w:val="00B57FA6"/>
    <w:rsid w:val="00B66ED2"/>
    <w:rsid w:val="00B7615D"/>
    <w:rsid w:val="00B8480A"/>
    <w:rsid w:val="00B96211"/>
    <w:rsid w:val="00BA1701"/>
    <w:rsid w:val="00BA76D3"/>
    <w:rsid w:val="00BB083F"/>
    <w:rsid w:val="00BD6CB0"/>
    <w:rsid w:val="00BE28F6"/>
    <w:rsid w:val="00BE61BA"/>
    <w:rsid w:val="00C05BC8"/>
    <w:rsid w:val="00C22DDD"/>
    <w:rsid w:val="00C26139"/>
    <w:rsid w:val="00C334F6"/>
    <w:rsid w:val="00C34CFB"/>
    <w:rsid w:val="00C50E44"/>
    <w:rsid w:val="00C510C6"/>
    <w:rsid w:val="00C554A8"/>
    <w:rsid w:val="00C57648"/>
    <w:rsid w:val="00C61169"/>
    <w:rsid w:val="00C62372"/>
    <w:rsid w:val="00C70804"/>
    <w:rsid w:val="00C731C2"/>
    <w:rsid w:val="00C739BB"/>
    <w:rsid w:val="00C73F50"/>
    <w:rsid w:val="00C803DE"/>
    <w:rsid w:val="00C872D4"/>
    <w:rsid w:val="00C908FF"/>
    <w:rsid w:val="00C92EDD"/>
    <w:rsid w:val="00CA1CEC"/>
    <w:rsid w:val="00CA561D"/>
    <w:rsid w:val="00CA596F"/>
    <w:rsid w:val="00CC48A0"/>
    <w:rsid w:val="00CE2757"/>
    <w:rsid w:val="00CE4806"/>
    <w:rsid w:val="00CF4DC1"/>
    <w:rsid w:val="00D022EF"/>
    <w:rsid w:val="00D058E3"/>
    <w:rsid w:val="00D10129"/>
    <w:rsid w:val="00D61835"/>
    <w:rsid w:val="00D70F7B"/>
    <w:rsid w:val="00D71BC5"/>
    <w:rsid w:val="00D77A11"/>
    <w:rsid w:val="00D90729"/>
    <w:rsid w:val="00D90C8B"/>
    <w:rsid w:val="00D91153"/>
    <w:rsid w:val="00D92C84"/>
    <w:rsid w:val="00D96741"/>
    <w:rsid w:val="00DE675B"/>
    <w:rsid w:val="00DF4A1B"/>
    <w:rsid w:val="00E12FE0"/>
    <w:rsid w:val="00E140F7"/>
    <w:rsid w:val="00E30231"/>
    <w:rsid w:val="00E316B0"/>
    <w:rsid w:val="00E45DD4"/>
    <w:rsid w:val="00E46985"/>
    <w:rsid w:val="00E648E7"/>
    <w:rsid w:val="00E70F66"/>
    <w:rsid w:val="00E949AD"/>
    <w:rsid w:val="00EA7611"/>
    <w:rsid w:val="00EA7736"/>
    <w:rsid w:val="00EC2A39"/>
    <w:rsid w:val="00ED21B0"/>
    <w:rsid w:val="00ED7B53"/>
    <w:rsid w:val="00EF4650"/>
    <w:rsid w:val="00EF7329"/>
    <w:rsid w:val="00F02F18"/>
    <w:rsid w:val="00F11131"/>
    <w:rsid w:val="00F264D4"/>
    <w:rsid w:val="00F51414"/>
    <w:rsid w:val="00F65897"/>
    <w:rsid w:val="00F719A2"/>
    <w:rsid w:val="00F924D8"/>
    <w:rsid w:val="00FD1C31"/>
    <w:rsid w:val="00FD35B9"/>
    <w:rsid w:val="00FD3FB0"/>
    <w:rsid w:val="00FD6B19"/>
    <w:rsid w:val="00FD7B5E"/>
    <w:rsid w:val="00FD7B7E"/>
    <w:rsid w:val="00FF3790"/>
    <w:rsid w:val="00FF4A6F"/>
    <w:rsid w:val="00FF5BF6"/>
    <w:rsid w:val="022655F4"/>
    <w:rsid w:val="03165441"/>
    <w:rsid w:val="07CF5DE6"/>
    <w:rsid w:val="07EA2C20"/>
    <w:rsid w:val="09644D69"/>
    <w:rsid w:val="0A037FC9"/>
    <w:rsid w:val="0F4F57A4"/>
    <w:rsid w:val="110F4FA8"/>
    <w:rsid w:val="11BD316C"/>
    <w:rsid w:val="168C1346"/>
    <w:rsid w:val="19CA28B1"/>
    <w:rsid w:val="1B725ED5"/>
    <w:rsid w:val="1DB41C3C"/>
    <w:rsid w:val="1E37603B"/>
    <w:rsid w:val="20360CA0"/>
    <w:rsid w:val="2D053ED4"/>
    <w:rsid w:val="2F5F786B"/>
    <w:rsid w:val="2FC5794B"/>
    <w:rsid w:val="31AD4B3A"/>
    <w:rsid w:val="32D96F57"/>
    <w:rsid w:val="33953AD8"/>
    <w:rsid w:val="353770D7"/>
    <w:rsid w:val="389B393F"/>
    <w:rsid w:val="39D041AA"/>
    <w:rsid w:val="3B31102A"/>
    <w:rsid w:val="3C3C0F95"/>
    <w:rsid w:val="3D092A11"/>
    <w:rsid w:val="40924E1B"/>
    <w:rsid w:val="433402F2"/>
    <w:rsid w:val="4C676977"/>
    <w:rsid w:val="51F409E5"/>
    <w:rsid w:val="55FD133D"/>
    <w:rsid w:val="56867733"/>
    <w:rsid w:val="57587991"/>
    <w:rsid w:val="5A76346C"/>
    <w:rsid w:val="5CF07506"/>
    <w:rsid w:val="5CF74D38"/>
    <w:rsid w:val="5D5C2DED"/>
    <w:rsid w:val="5FD64512"/>
    <w:rsid w:val="62900328"/>
    <w:rsid w:val="667B683E"/>
    <w:rsid w:val="6C4E43B5"/>
    <w:rsid w:val="6DB12CE1"/>
    <w:rsid w:val="6F7A397C"/>
    <w:rsid w:val="6FA34425"/>
    <w:rsid w:val="71D04CD8"/>
    <w:rsid w:val="757C5983"/>
    <w:rsid w:val="763A336F"/>
    <w:rsid w:val="79425135"/>
    <w:rsid w:val="7BB575EE"/>
    <w:rsid w:val="7CB7092B"/>
    <w:rsid w:val="7CFFF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420"/>
    </w:pPr>
    <w:rPr>
      <w:rFonts w:cstheme="minorBidi"/>
      <w:kern w:val="2"/>
      <w:sz w:val="21"/>
      <w:szCs w:val="22"/>
    </w:rPr>
  </w:style>
  <w:style w:type="paragraph" w:styleId="1">
    <w:name w:val="heading 1"/>
    <w:basedOn w:val="a"/>
    <w:next w:val="a"/>
    <w:link w:val="1Char"/>
    <w:uiPriority w:val="9"/>
    <w:qFormat/>
    <w:pPr>
      <w:keepNext/>
      <w:keepLines/>
      <w:numPr>
        <w:numId w:val="1"/>
      </w:numPr>
      <w:spacing w:line="360" w:lineRule="auto"/>
      <w:ind w:firstLineChars="0"/>
      <w:outlineLvl w:val="0"/>
    </w:pPr>
    <w:rPr>
      <w:b/>
      <w:bCs/>
      <w:kern w:val="44"/>
      <w:sz w:val="36"/>
      <w:szCs w:val="44"/>
    </w:rPr>
  </w:style>
  <w:style w:type="paragraph" w:styleId="2">
    <w:name w:val="heading 2"/>
    <w:basedOn w:val="a"/>
    <w:next w:val="a"/>
    <w:link w:val="2Char"/>
    <w:uiPriority w:val="9"/>
    <w:unhideWhenUsed/>
    <w:qFormat/>
    <w:pPr>
      <w:keepNext/>
      <w:keepLines/>
      <w:numPr>
        <w:ilvl w:val="1"/>
        <w:numId w:val="1"/>
      </w:numPr>
      <w:ind w:firstLineChars="0"/>
      <w:outlineLvl w:val="1"/>
    </w:pPr>
    <w:rPr>
      <w:rFonts w:cstheme="majorBidi"/>
      <w:b/>
      <w:bCs/>
      <w:sz w:val="30"/>
      <w:szCs w:val="32"/>
    </w:rPr>
  </w:style>
  <w:style w:type="paragraph" w:styleId="3">
    <w:name w:val="heading 3"/>
    <w:basedOn w:val="a"/>
    <w:next w:val="a"/>
    <w:link w:val="3Char"/>
    <w:uiPriority w:val="9"/>
    <w:unhideWhenUsed/>
    <w:qFormat/>
    <w:pPr>
      <w:keepNext/>
      <w:keepLines/>
      <w:numPr>
        <w:ilvl w:val="2"/>
        <w:numId w:val="1"/>
      </w:numPr>
      <w:spacing w:line="360" w:lineRule="auto"/>
      <w:ind w:firstLineChars="0"/>
      <w:outlineLvl w:val="2"/>
    </w:pPr>
    <w:rPr>
      <w:b/>
      <w:bCs/>
      <w:sz w:val="28"/>
      <w:szCs w:val="32"/>
    </w:rPr>
  </w:style>
  <w:style w:type="paragraph" w:styleId="4">
    <w:name w:val="heading 4"/>
    <w:basedOn w:val="a"/>
    <w:next w:val="a"/>
    <w:link w:val="4Char"/>
    <w:autoRedefine/>
    <w:uiPriority w:val="9"/>
    <w:unhideWhenUsed/>
    <w:qFormat/>
    <w:pPr>
      <w:keepNext/>
      <w:keepLines/>
      <w:numPr>
        <w:ilvl w:val="3"/>
        <w:numId w:val="1"/>
      </w:numPr>
      <w:spacing w:line="360" w:lineRule="auto"/>
      <w:ind w:firstLineChars="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autoRedefine/>
    <w:uiPriority w:val="99"/>
    <w:unhideWhenUsed/>
    <w:qFormat/>
    <w:pPr>
      <w:tabs>
        <w:tab w:val="center" w:pos="4153"/>
        <w:tab w:val="right" w:pos="8306"/>
      </w:tabs>
      <w:snapToGrid w:val="0"/>
    </w:pPr>
    <w:rPr>
      <w:sz w:val="18"/>
      <w:szCs w:val="18"/>
    </w:rPr>
  </w:style>
  <w:style w:type="paragraph" w:styleId="a4">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autoRedefine/>
    <w:uiPriority w:val="99"/>
    <w:unhideWhenUsed/>
    <w:qFormat/>
    <w:pPr>
      <w:widowControl/>
      <w:spacing w:before="100" w:beforeAutospacing="1" w:after="100" w:afterAutospacing="1"/>
      <w:ind w:firstLineChars="0" w:firstLine="0"/>
    </w:pPr>
    <w:rPr>
      <w:rFonts w:ascii="宋体" w:hAnsi="宋体" w:cs="宋体"/>
      <w:kern w:val="0"/>
      <w:sz w:val="24"/>
      <w:szCs w:val="24"/>
    </w:rPr>
  </w:style>
  <w:style w:type="character" w:styleId="a6">
    <w:name w:val="FollowedHyperlink"/>
    <w:basedOn w:val="a0"/>
    <w:autoRedefine/>
    <w:uiPriority w:val="99"/>
    <w:semiHidden/>
    <w:unhideWhenUsed/>
    <w:qFormat/>
    <w:rPr>
      <w:color w:val="954F72" w:themeColor="followedHyperlink"/>
      <w:u w:val="single"/>
    </w:rPr>
  </w:style>
  <w:style w:type="character" w:styleId="a7">
    <w:name w:val="Hyperlink"/>
    <w:basedOn w:val="a0"/>
    <w:autoRedefine/>
    <w:uiPriority w:val="99"/>
    <w:unhideWhenUsed/>
    <w:qFormat/>
    <w:rPr>
      <w:color w:val="0563C1" w:themeColor="hyperlink"/>
      <w:u w:val="single"/>
    </w:rPr>
  </w:style>
  <w:style w:type="character" w:customStyle="1" w:styleId="1Char">
    <w:name w:val="标题 1 Char"/>
    <w:basedOn w:val="a0"/>
    <w:link w:val="1"/>
    <w:autoRedefine/>
    <w:uiPriority w:val="9"/>
    <w:qFormat/>
    <w:rPr>
      <w:rFonts w:ascii="Times New Roman" w:eastAsia="宋体" w:hAnsi="Times New Roman"/>
      <w:b/>
      <w:bCs/>
      <w:kern w:val="44"/>
      <w:sz w:val="36"/>
      <w:szCs w:val="44"/>
    </w:rPr>
  </w:style>
  <w:style w:type="character" w:customStyle="1" w:styleId="2Char">
    <w:name w:val="标题 2 Char"/>
    <w:basedOn w:val="a0"/>
    <w:link w:val="2"/>
    <w:autoRedefine/>
    <w:uiPriority w:val="9"/>
    <w:qFormat/>
    <w:rPr>
      <w:rFonts w:ascii="Times New Roman" w:eastAsia="宋体" w:hAnsi="Times New Roman" w:cstheme="majorBidi"/>
      <w:b/>
      <w:bCs/>
      <w:sz w:val="30"/>
      <w:szCs w:val="32"/>
    </w:rPr>
  </w:style>
  <w:style w:type="character" w:customStyle="1" w:styleId="3Char">
    <w:name w:val="标题 3 Char"/>
    <w:basedOn w:val="a0"/>
    <w:link w:val="3"/>
    <w:autoRedefine/>
    <w:uiPriority w:val="9"/>
    <w:qFormat/>
    <w:rPr>
      <w:rFonts w:ascii="Times New Roman" w:eastAsia="宋体" w:hAnsi="Times New Roman"/>
      <w:b/>
      <w:bCs/>
      <w:sz w:val="28"/>
      <w:szCs w:val="32"/>
    </w:rPr>
  </w:style>
  <w:style w:type="character" w:customStyle="1" w:styleId="4Char">
    <w:name w:val="标题 4 Char"/>
    <w:basedOn w:val="a0"/>
    <w:link w:val="4"/>
    <w:autoRedefine/>
    <w:uiPriority w:val="9"/>
    <w:qFormat/>
    <w:rPr>
      <w:rFonts w:ascii="Times New Roman" w:eastAsia="宋体" w:hAnsi="Times New Roman" w:cstheme="majorBidi"/>
      <w:b/>
      <w:bCs/>
      <w:szCs w:val="28"/>
    </w:rPr>
  </w:style>
  <w:style w:type="character" w:customStyle="1" w:styleId="Char0">
    <w:name w:val="页眉 Char"/>
    <w:basedOn w:val="a0"/>
    <w:link w:val="a4"/>
    <w:autoRedefine/>
    <w:uiPriority w:val="99"/>
    <w:qFormat/>
    <w:rPr>
      <w:rFonts w:ascii="Times New Roman" w:eastAsia="宋体" w:hAnsi="Times New Roman"/>
      <w:sz w:val="18"/>
      <w:szCs w:val="18"/>
    </w:rPr>
  </w:style>
  <w:style w:type="character" w:customStyle="1" w:styleId="Char">
    <w:name w:val="页脚 Char"/>
    <w:basedOn w:val="a0"/>
    <w:link w:val="a3"/>
    <w:autoRedefine/>
    <w:uiPriority w:val="99"/>
    <w:qFormat/>
    <w:rPr>
      <w:rFonts w:ascii="Times New Roman" w:eastAsia="宋体" w:hAnsi="Times New Roman"/>
      <w:sz w:val="18"/>
      <w:szCs w:val="18"/>
    </w:rPr>
  </w:style>
  <w:style w:type="paragraph" w:styleId="a8">
    <w:name w:val="List Paragraph"/>
    <w:basedOn w:val="a"/>
    <w:autoRedefine/>
    <w:uiPriority w:val="34"/>
    <w:qFormat/>
  </w:style>
  <w:style w:type="character" w:customStyle="1" w:styleId="UnresolvedMention">
    <w:name w:val="Unresolved Mention"/>
    <w:basedOn w:val="a0"/>
    <w:autoRedefine/>
    <w:uiPriority w:val="99"/>
    <w:semiHidden/>
    <w:unhideWhenUsed/>
    <w:qFormat/>
    <w:rPr>
      <w:color w:val="605E5C"/>
      <w:shd w:val="clear" w:color="auto" w:fill="E1DFDD"/>
    </w:rPr>
  </w:style>
  <w:style w:type="paragraph" w:styleId="a9">
    <w:name w:val="Balloon Text"/>
    <w:basedOn w:val="a"/>
    <w:link w:val="Char1"/>
    <w:uiPriority w:val="99"/>
    <w:semiHidden/>
    <w:unhideWhenUsed/>
    <w:rsid w:val="00970AD9"/>
    <w:rPr>
      <w:sz w:val="18"/>
      <w:szCs w:val="18"/>
    </w:rPr>
  </w:style>
  <w:style w:type="character" w:customStyle="1" w:styleId="Char1">
    <w:name w:val="批注框文本 Char"/>
    <w:basedOn w:val="a0"/>
    <w:link w:val="a9"/>
    <w:uiPriority w:val="99"/>
    <w:semiHidden/>
    <w:rsid w:val="00970AD9"/>
    <w:rPr>
      <w:rFonts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420"/>
    </w:pPr>
    <w:rPr>
      <w:rFonts w:cstheme="minorBidi"/>
      <w:kern w:val="2"/>
      <w:sz w:val="21"/>
      <w:szCs w:val="22"/>
    </w:rPr>
  </w:style>
  <w:style w:type="paragraph" w:styleId="1">
    <w:name w:val="heading 1"/>
    <w:basedOn w:val="a"/>
    <w:next w:val="a"/>
    <w:link w:val="1Char"/>
    <w:uiPriority w:val="9"/>
    <w:qFormat/>
    <w:pPr>
      <w:keepNext/>
      <w:keepLines/>
      <w:numPr>
        <w:numId w:val="1"/>
      </w:numPr>
      <w:spacing w:line="360" w:lineRule="auto"/>
      <w:ind w:firstLineChars="0"/>
      <w:outlineLvl w:val="0"/>
    </w:pPr>
    <w:rPr>
      <w:b/>
      <w:bCs/>
      <w:kern w:val="44"/>
      <w:sz w:val="36"/>
      <w:szCs w:val="44"/>
    </w:rPr>
  </w:style>
  <w:style w:type="paragraph" w:styleId="2">
    <w:name w:val="heading 2"/>
    <w:basedOn w:val="a"/>
    <w:next w:val="a"/>
    <w:link w:val="2Char"/>
    <w:uiPriority w:val="9"/>
    <w:unhideWhenUsed/>
    <w:qFormat/>
    <w:pPr>
      <w:keepNext/>
      <w:keepLines/>
      <w:numPr>
        <w:ilvl w:val="1"/>
        <w:numId w:val="1"/>
      </w:numPr>
      <w:ind w:firstLineChars="0"/>
      <w:outlineLvl w:val="1"/>
    </w:pPr>
    <w:rPr>
      <w:rFonts w:cstheme="majorBidi"/>
      <w:b/>
      <w:bCs/>
      <w:sz w:val="30"/>
      <w:szCs w:val="32"/>
    </w:rPr>
  </w:style>
  <w:style w:type="paragraph" w:styleId="3">
    <w:name w:val="heading 3"/>
    <w:basedOn w:val="a"/>
    <w:next w:val="a"/>
    <w:link w:val="3Char"/>
    <w:uiPriority w:val="9"/>
    <w:unhideWhenUsed/>
    <w:qFormat/>
    <w:pPr>
      <w:keepNext/>
      <w:keepLines/>
      <w:numPr>
        <w:ilvl w:val="2"/>
        <w:numId w:val="1"/>
      </w:numPr>
      <w:spacing w:line="360" w:lineRule="auto"/>
      <w:ind w:firstLineChars="0"/>
      <w:outlineLvl w:val="2"/>
    </w:pPr>
    <w:rPr>
      <w:b/>
      <w:bCs/>
      <w:sz w:val="28"/>
      <w:szCs w:val="32"/>
    </w:rPr>
  </w:style>
  <w:style w:type="paragraph" w:styleId="4">
    <w:name w:val="heading 4"/>
    <w:basedOn w:val="a"/>
    <w:next w:val="a"/>
    <w:link w:val="4Char"/>
    <w:autoRedefine/>
    <w:uiPriority w:val="9"/>
    <w:unhideWhenUsed/>
    <w:qFormat/>
    <w:pPr>
      <w:keepNext/>
      <w:keepLines/>
      <w:numPr>
        <w:ilvl w:val="3"/>
        <w:numId w:val="1"/>
      </w:numPr>
      <w:spacing w:line="360" w:lineRule="auto"/>
      <w:ind w:firstLineChars="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autoRedefine/>
    <w:uiPriority w:val="99"/>
    <w:unhideWhenUsed/>
    <w:qFormat/>
    <w:pPr>
      <w:tabs>
        <w:tab w:val="center" w:pos="4153"/>
        <w:tab w:val="right" w:pos="8306"/>
      </w:tabs>
      <w:snapToGrid w:val="0"/>
    </w:pPr>
    <w:rPr>
      <w:sz w:val="18"/>
      <w:szCs w:val="18"/>
    </w:rPr>
  </w:style>
  <w:style w:type="paragraph" w:styleId="a4">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autoRedefine/>
    <w:uiPriority w:val="99"/>
    <w:unhideWhenUsed/>
    <w:qFormat/>
    <w:pPr>
      <w:widowControl/>
      <w:spacing w:before="100" w:beforeAutospacing="1" w:after="100" w:afterAutospacing="1"/>
      <w:ind w:firstLineChars="0" w:firstLine="0"/>
    </w:pPr>
    <w:rPr>
      <w:rFonts w:ascii="宋体" w:hAnsi="宋体" w:cs="宋体"/>
      <w:kern w:val="0"/>
      <w:sz w:val="24"/>
      <w:szCs w:val="24"/>
    </w:rPr>
  </w:style>
  <w:style w:type="character" w:styleId="a6">
    <w:name w:val="FollowedHyperlink"/>
    <w:basedOn w:val="a0"/>
    <w:autoRedefine/>
    <w:uiPriority w:val="99"/>
    <w:semiHidden/>
    <w:unhideWhenUsed/>
    <w:qFormat/>
    <w:rPr>
      <w:color w:val="954F72" w:themeColor="followedHyperlink"/>
      <w:u w:val="single"/>
    </w:rPr>
  </w:style>
  <w:style w:type="character" w:styleId="a7">
    <w:name w:val="Hyperlink"/>
    <w:basedOn w:val="a0"/>
    <w:autoRedefine/>
    <w:uiPriority w:val="99"/>
    <w:unhideWhenUsed/>
    <w:qFormat/>
    <w:rPr>
      <w:color w:val="0563C1" w:themeColor="hyperlink"/>
      <w:u w:val="single"/>
    </w:rPr>
  </w:style>
  <w:style w:type="character" w:customStyle="1" w:styleId="1Char">
    <w:name w:val="标题 1 Char"/>
    <w:basedOn w:val="a0"/>
    <w:link w:val="1"/>
    <w:autoRedefine/>
    <w:uiPriority w:val="9"/>
    <w:qFormat/>
    <w:rPr>
      <w:rFonts w:ascii="Times New Roman" w:eastAsia="宋体" w:hAnsi="Times New Roman"/>
      <w:b/>
      <w:bCs/>
      <w:kern w:val="44"/>
      <w:sz w:val="36"/>
      <w:szCs w:val="44"/>
    </w:rPr>
  </w:style>
  <w:style w:type="character" w:customStyle="1" w:styleId="2Char">
    <w:name w:val="标题 2 Char"/>
    <w:basedOn w:val="a0"/>
    <w:link w:val="2"/>
    <w:autoRedefine/>
    <w:uiPriority w:val="9"/>
    <w:qFormat/>
    <w:rPr>
      <w:rFonts w:ascii="Times New Roman" w:eastAsia="宋体" w:hAnsi="Times New Roman" w:cstheme="majorBidi"/>
      <w:b/>
      <w:bCs/>
      <w:sz w:val="30"/>
      <w:szCs w:val="32"/>
    </w:rPr>
  </w:style>
  <w:style w:type="character" w:customStyle="1" w:styleId="3Char">
    <w:name w:val="标题 3 Char"/>
    <w:basedOn w:val="a0"/>
    <w:link w:val="3"/>
    <w:autoRedefine/>
    <w:uiPriority w:val="9"/>
    <w:qFormat/>
    <w:rPr>
      <w:rFonts w:ascii="Times New Roman" w:eastAsia="宋体" w:hAnsi="Times New Roman"/>
      <w:b/>
      <w:bCs/>
      <w:sz w:val="28"/>
      <w:szCs w:val="32"/>
    </w:rPr>
  </w:style>
  <w:style w:type="character" w:customStyle="1" w:styleId="4Char">
    <w:name w:val="标题 4 Char"/>
    <w:basedOn w:val="a0"/>
    <w:link w:val="4"/>
    <w:autoRedefine/>
    <w:uiPriority w:val="9"/>
    <w:qFormat/>
    <w:rPr>
      <w:rFonts w:ascii="Times New Roman" w:eastAsia="宋体" w:hAnsi="Times New Roman" w:cstheme="majorBidi"/>
      <w:b/>
      <w:bCs/>
      <w:szCs w:val="28"/>
    </w:rPr>
  </w:style>
  <w:style w:type="character" w:customStyle="1" w:styleId="Char0">
    <w:name w:val="页眉 Char"/>
    <w:basedOn w:val="a0"/>
    <w:link w:val="a4"/>
    <w:autoRedefine/>
    <w:uiPriority w:val="99"/>
    <w:qFormat/>
    <w:rPr>
      <w:rFonts w:ascii="Times New Roman" w:eastAsia="宋体" w:hAnsi="Times New Roman"/>
      <w:sz w:val="18"/>
      <w:szCs w:val="18"/>
    </w:rPr>
  </w:style>
  <w:style w:type="character" w:customStyle="1" w:styleId="Char">
    <w:name w:val="页脚 Char"/>
    <w:basedOn w:val="a0"/>
    <w:link w:val="a3"/>
    <w:autoRedefine/>
    <w:uiPriority w:val="99"/>
    <w:qFormat/>
    <w:rPr>
      <w:rFonts w:ascii="Times New Roman" w:eastAsia="宋体" w:hAnsi="Times New Roman"/>
      <w:sz w:val="18"/>
      <w:szCs w:val="18"/>
    </w:rPr>
  </w:style>
  <w:style w:type="paragraph" w:styleId="a8">
    <w:name w:val="List Paragraph"/>
    <w:basedOn w:val="a"/>
    <w:autoRedefine/>
    <w:uiPriority w:val="34"/>
    <w:qFormat/>
  </w:style>
  <w:style w:type="character" w:customStyle="1" w:styleId="UnresolvedMention">
    <w:name w:val="Unresolved Mention"/>
    <w:basedOn w:val="a0"/>
    <w:autoRedefine/>
    <w:uiPriority w:val="99"/>
    <w:semiHidden/>
    <w:unhideWhenUsed/>
    <w:qFormat/>
    <w:rPr>
      <w:color w:val="605E5C"/>
      <w:shd w:val="clear" w:color="auto" w:fill="E1DFDD"/>
    </w:rPr>
  </w:style>
  <w:style w:type="paragraph" w:styleId="a9">
    <w:name w:val="Balloon Text"/>
    <w:basedOn w:val="a"/>
    <w:link w:val="Char1"/>
    <w:uiPriority w:val="99"/>
    <w:semiHidden/>
    <w:unhideWhenUsed/>
    <w:rsid w:val="00970AD9"/>
    <w:rPr>
      <w:sz w:val="18"/>
      <w:szCs w:val="18"/>
    </w:rPr>
  </w:style>
  <w:style w:type="character" w:customStyle="1" w:styleId="Char1">
    <w:name w:val="批注框文本 Char"/>
    <w:basedOn w:val="a0"/>
    <w:link w:val="a9"/>
    <w:uiPriority w:val="99"/>
    <w:semiHidden/>
    <w:rsid w:val="00970AD9"/>
    <w:rPr>
      <w:rFonts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jsjds.blcu.edu.cn/zlxz.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395</Words>
  <Characters>2255</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 阳</dc:creator>
  <cp:lastModifiedBy>Administrator</cp:lastModifiedBy>
  <cp:revision>260</cp:revision>
  <dcterms:created xsi:type="dcterms:W3CDTF">2023-03-24T17:17:00Z</dcterms:created>
  <dcterms:modified xsi:type="dcterms:W3CDTF">2025-03-19T23:25:00Z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0CC16F911DE74ECFA0400EEEDB0C4CAD_13</vt:lpwstr>
  </property>
  <property fmtid="{D5CDD505-2E9C-101B-9397-08002B2CF9AE}" pid="4" name="KSOTemplateDocerSaveRecord">
    <vt:lpwstr>eyJoZGlkIjoiZGIxMjQyN2NhNDNkMDU5YjgxZDZmZThiZWM1YzRhMzkiLCJ1c2VySWQiOiI1Nzk2MTQ1MDAifQ==</vt:lpwstr>
  </property>
</Properties>
</file>