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73F" w:rsidRPr="00627E56" w:rsidRDefault="00627E56" w:rsidP="00107E43">
      <w:pPr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0" w:name="_GoBack"/>
      <w:r w:rsidRPr="00627E56">
        <w:rPr>
          <w:rFonts w:ascii="方正小标宋简体" w:eastAsia="方正小标宋简体" w:cs="Times New Roman" w:hint="eastAsia"/>
          <w:sz w:val="36"/>
          <w:szCs w:val="36"/>
        </w:rPr>
        <w:t>西南交通大学公共课、</w:t>
      </w:r>
      <w:r w:rsidR="00040036">
        <w:rPr>
          <w:rFonts w:ascii="方正小标宋简体" w:eastAsia="方正小标宋简体" w:cs="Times New Roman" w:hint="eastAsia"/>
          <w:sz w:val="36"/>
          <w:szCs w:val="36"/>
        </w:rPr>
        <w:t>专业</w:t>
      </w:r>
      <w:r w:rsidRPr="00627E56">
        <w:rPr>
          <w:rFonts w:ascii="方正小标宋简体" w:eastAsia="方正小标宋简体" w:cs="Times New Roman" w:hint="eastAsia"/>
          <w:sz w:val="36"/>
          <w:szCs w:val="36"/>
        </w:rPr>
        <w:t>基础课程课程清单</w:t>
      </w:r>
      <w:bookmarkEnd w:id="0"/>
    </w:p>
    <w:p w:rsidR="008A6E6A" w:rsidRPr="008A6E6A" w:rsidRDefault="005356BE" w:rsidP="008A6E6A">
      <w:pPr>
        <w:ind w:firstLineChars="200" w:firstLine="643"/>
        <w:rPr>
          <w:rFonts w:cs="Times New Roman"/>
          <w:b/>
        </w:rPr>
      </w:pPr>
      <w:r>
        <w:rPr>
          <w:rFonts w:cs="Times New Roman" w:hint="eastAsia"/>
          <w:b/>
        </w:rPr>
        <w:t>一</w:t>
      </w:r>
      <w:r w:rsidR="008A6E6A" w:rsidRPr="008A6E6A">
        <w:rPr>
          <w:rFonts w:cs="Times New Roman" w:hint="eastAsia"/>
          <w:b/>
        </w:rPr>
        <w:t>、公共</w:t>
      </w:r>
      <w:r w:rsidR="00624B24">
        <w:rPr>
          <w:rFonts w:cs="Times New Roman" w:hint="eastAsia"/>
          <w:b/>
        </w:rPr>
        <w:t>基础</w:t>
      </w:r>
      <w:r w:rsidR="008A6E6A" w:rsidRPr="008A6E6A">
        <w:rPr>
          <w:rFonts w:cs="Times New Roman" w:hint="eastAsia"/>
          <w:b/>
        </w:rPr>
        <w:t>课、</w:t>
      </w:r>
      <w:r w:rsidR="00624B24">
        <w:rPr>
          <w:rFonts w:cs="Times New Roman" w:hint="eastAsia"/>
          <w:b/>
        </w:rPr>
        <w:t>专业</w:t>
      </w:r>
      <w:r w:rsidR="008A6E6A" w:rsidRPr="008A6E6A">
        <w:rPr>
          <w:rFonts w:cs="Times New Roman" w:hint="eastAsia"/>
          <w:b/>
        </w:rPr>
        <w:t>基础课程清单</w:t>
      </w:r>
    </w:p>
    <w:p w:rsidR="008A6E6A" w:rsidRDefault="008A6E6A" w:rsidP="008A6E6A">
      <w:pPr>
        <w:jc w:val="center"/>
        <w:rPr>
          <w:rFonts w:cs="Times New Roman"/>
          <w:sz w:val="28"/>
          <w:szCs w:val="28"/>
        </w:rPr>
      </w:pPr>
      <w:r w:rsidRPr="008A6E6A">
        <w:rPr>
          <w:rFonts w:cs="Times New Roman" w:hint="eastAsia"/>
          <w:sz w:val="28"/>
          <w:szCs w:val="28"/>
        </w:rPr>
        <w:t>表</w:t>
      </w:r>
      <w:r w:rsidRPr="008A6E6A">
        <w:rPr>
          <w:rFonts w:cs="Times New Roman" w:hint="eastAsia"/>
          <w:sz w:val="28"/>
          <w:szCs w:val="28"/>
        </w:rPr>
        <w:t>1</w:t>
      </w:r>
      <w:r w:rsidR="00391361">
        <w:rPr>
          <w:rFonts w:cs="Times New Roman" w:hint="eastAsia"/>
          <w:sz w:val="28"/>
          <w:szCs w:val="28"/>
        </w:rPr>
        <w:t xml:space="preserve"> </w:t>
      </w:r>
      <w:r w:rsidR="00624B24">
        <w:rPr>
          <w:rFonts w:cs="Times New Roman" w:hint="eastAsia"/>
          <w:sz w:val="28"/>
          <w:szCs w:val="28"/>
        </w:rPr>
        <w:t>本科生公共基础课、专业基础课圈定清单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2693"/>
        <w:gridCol w:w="759"/>
      </w:tblGrid>
      <w:tr w:rsidR="00624B24" w:rsidRPr="008A6E6A" w:rsidTr="00624B24">
        <w:trPr>
          <w:tblHeader/>
        </w:trPr>
        <w:tc>
          <w:tcPr>
            <w:tcW w:w="562" w:type="dxa"/>
            <w:vAlign w:val="center"/>
          </w:tcPr>
          <w:p w:rsidR="008A6E6A" w:rsidRPr="008A6E6A" w:rsidRDefault="008A6E6A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A6E6A">
              <w:rPr>
                <w:rFonts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8A6E6A" w:rsidRPr="008A6E6A" w:rsidRDefault="008A6E6A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A6E6A">
              <w:rPr>
                <w:rFonts w:cs="Times New Roman" w:hint="eastAsia"/>
                <w:sz w:val="28"/>
                <w:szCs w:val="28"/>
              </w:rPr>
              <w:t>本科生课程</w:t>
            </w:r>
          </w:p>
        </w:tc>
        <w:tc>
          <w:tcPr>
            <w:tcW w:w="1701" w:type="dxa"/>
            <w:vAlign w:val="center"/>
          </w:tcPr>
          <w:p w:rsidR="008A6E6A" w:rsidRPr="008A6E6A" w:rsidRDefault="008A6E6A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A6E6A">
              <w:rPr>
                <w:rFonts w:cs="Times New Roman" w:hint="eastAsia"/>
                <w:sz w:val="28"/>
                <w:szCs w:val="28"/>
              </w:rPr>
              <w:t>主要开课单位</w:t>
            </w:r>
          </w:p>
        </w:tc>
        <w:tc>
          <w:tcPr>
            <w:tcW w:w="2693" w:type="dxa"/>
            <w:vAlign w:val="center"/>
          </w:tcPr>
          <w:p w:rsidR="008A6E6A" w:rsidRPr="008A6E6A" w:rsidRDefault="008A6E6A" w:rsidP="00624B24">
            <w:pPr>
              <w:snapToGrid w:val="0"/>
              <w:ind w:rightChars="-25" w:right="-80"/>
              <w:jc w:val="center"/>
              <w:rPr>
                <w:rFonts w:cs="Times New Roman"/>
                <w:sz w:val="28"/>
                <w:szCs w:val="28"/>
              </w:rPr>
            </w:pPr>
            <w:r w:rsidRPr="008A6E6A">
              <w:rPr>
                <w:rFonts w:cs="Times New Roman" w:hint="eastAsia"/>
                <w:sz w:val="28"/>
                <w:szCs w:val="28"/>
              </w:rPr>
              <w:t>学生所在学院</w:t>
            </w:r>
          </w:p>
        </w:tc>
        <w:tc>
          <w:tcPr>
            <w:tcW w:w="759" w:type="dxa"/>
            <w:vAlign w:val="center"/>
          </w:tcPr>
          <w:p w:rsidR="008A6E6A" w:rsidRPr="008A6E6A" w:rsidRDefault="008A6E6A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A6E6A">
              <w:rPr>
                <w:rFonts w:cs="Times New Roman" w:hint="eastAsia"/>
                <w:sz w:val="28"/>
                <w:szCs w:val="28"/>
              </w:rPr>
              <w:t>类型</w:t>
            </w: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大学英语系列课程</w:t>
            </w:r>
          </w:p>
        </w:tc>
        <w:tc>
          <w:tcPr>
            <w:tcW w:w="1701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全校</w:t>
            </w:r>
          </w:p>
        </w:tc>
        <w:tc>
          <w:tcPr>
            <w:tcW w:w="759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公共基础课圈定清单</w:t>
            </w: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66CE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毛泽东思想</w:t>
            </w:r>
            <w:r w:rsidR="00041DCE" w:rsidRPr="00B66CE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Pr="00B66CE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中国特色社会主义理论体系概论</w:t>
            </w:r>
            <w:r w:rsidR="00B66CE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="00B66CEC" w:rsidRPr="005356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习近平新时代中国特色社会主义思想概论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马克思主义基本原理概论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中国近现代史纲要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思想道德与法治（</w:t>
            </w:r>
            <w:proofErr w:type="gramStart"/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原思想</w:t>
            </w:r>
            <w:proofErr w:type="gramEnd"/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道德修养与法律基础）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计算机程序设计基础</w:t>
            </w:r>
          </w:p>
        </w:tc>
        <w:tc>
          <w:tcPr>
            <w:tcW w:w="1701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计算机与人工智能学院</w:t>
            </w: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高等数学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微积分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微积分初步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线性代数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概率论与数理统计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复变函数与积分变换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356BE" w:rsidRPr="008A6E6A" w:rsidTr="00565A73">
        <w:trPr>
          <w:trHeight w:val="736"/>
        </w:trPr>
        <w:tc>
          <w:tcPr>
            <w:tcW w:w="562" w:type="dxa"/>
            <w:vAlign w:val="center"/>
          </w:tcPr>
          <w:p w:rsidR="005356BE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center"/>
          </w:tcPr>
          <w:p w:rsidR="005356BE" w:rsidRPr="008A6E6A" w:rsidRDefault="005356BE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大学物理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普通物理学</w:t>
            </w:r>
          </w:p>
        </w:tc>
        <w:tc>
          <w:tcPr>
            <w:tcW w:w="1701" w:type="dxa"/>
            <w:vAlign w:val="center"/>
          </w:tcPr>
          <w:p w:rsidR="005356BE" w:rsidRPr="008A6E6A" w:rsidRDefault="005356BE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693" w:type="dxa"/>
            <w:vMerge/>
            <w:vAlign w:val="center"/>
          </w:tcPr>
          <w:p w:rsidR="005356BE" w:rsidRPr="008A6E6A" w:rsidRDefault="005356BE" w:rsidP="00624B24">
            <w:pPr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5356BE" w:rsidRPr="008A6E6A" w:rsidRDefault="005356BE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356BE" w:rsidRPr="008A6E6A" w:rsidTr="00245BFB">
        <w:trPr>
          <w:trHeight w:val="1846"/>
        </w:trPr>
        <w:tc>
          <w:tcPr>
            <w:tcW w:w="562" w:type="dxa"/>
            <w:vAlign w:val="center"/>
          </w:tcPr>
          <w:p w:rsidR="005356BE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5356BE" w:rsidRPr="008A6E6A" w:rsidRDefault="005356BE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工程化学</w:t>
            </w:r>
          </w:p>
        </w:tc>
        <w:tc>
          <w:tcPr>
            <w:tcW w:w="1701" w:type="dxa"/>
            <w:vAlign w:val="center"/>
          </w:tcPr>
          <w:p w:rsidR="005356BE" w:rsidRPr="008A6E6A" w:rsidRDefault="000B3018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  <w:r w:rsidR="005356BE"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693" w:type="dxa"/>
            <w:vMerge/>
            <w:vAlign w:val="center"/>
          </w:tcPr>
          <w:p w:rsidR="005356BE" w:rsidRPr="008A6E6A" w:rsidRDefault="005356BE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5356BE" w:rsidRPr="008A6E6A" w:rsidRDefault="005356BE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B51941">
        <w:trPr>
          <w:trHeight w:val="1267"/>
        </w:trPr>
        <w:tc>
          <w:tcPr>
            <w:tcW w:w="562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5356B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工程测量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工程测量学</w:t>
            </w:r>
          </w:p>
        </w:tc>
        <w:tc>
          <w:tcPr>
            <w:tcW w:w="1701" w:type="dxa"/>
            <w:vAlign w:val="center"/>
          </w:tcPr>
          <w:p w:rsidR="00624B24" w:rsidRPr="008A6E6A" w:rsidRDefault="00624B24" w:rsidP="00391361">
            <w:pPr>
              <w:widowControl/>
              <w:snapToGrid w:val="0"/>
              <w:ind w:leftChars="-45" w:left="-144" w:rightChars="-31" w:right="-99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球科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与环境工程学院</w:t>
            </w: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经管</w:t>
            </w:r>
          </w:p>
        </w:tc>
        <w:tc>
          <w:tcPr>
            <w:tcW w:w="759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专业基</w:t>
            </w:r>
            <w:r>
              <w:rPr>
                <w:rFonts w:cs="Times New Roman" w:hint="eastAsia"/>
                <w:sz w:val="28"/>
                <w:szCs w:val="28"/>
              </w:rPr>
              <w:lastRenderedPageBreak/>
              <w:t>础课圈定清单</w:t>
            </w: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电工基础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电工技术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电工技术与电子工程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电工与电子技术基础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电路分析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624B24" w:rsidRPr="00624B24" w:rsidRDefault="00624B24" w:rsidP="00624B24">
            <w:pPr>
              <w:widowControl/>
              <w:snapToGrid w:val="0"/>
              <w:ind w:rightChars="-32" w:right="-102"/>
              <w:jc w:val="left"/>
              <w:rPr>
                <w:rFonts w:ascii="宋体" w:hAnsi="宋体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624B24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电路分析与模拟电子技术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电路和电子技术基础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电子技术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电子技术基础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工程制图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proofErr w:type="gramEnd"/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机械制图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机械设计基础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proofErr w:type="gramEnd"/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材料力学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学与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空航天学院</w:t>
            </w: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工程力学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土木、运输、经管、机械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理论力学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画法几何及工程制图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2693" w:type="dxa"/>
            <w:vMerge w:val="restart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土木工程制图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土木工程制图及计算机绘图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结构力学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力航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模拟电子技术</w:t>
            </w:r>
          </w:p>
        </w:tc>
        <w:tc>
          <w:tcPr>
            <w:tcW w:w="1701" w:type="dxa"/>
            <w:vMerge w:val="restart"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科学与技术学院</w:t>
            </w: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数字电子技术</w:t>
            </w:r>
          </w:p>
        </w:tc>
        <w:tc>
          <w:tcPr>
            <w:tcW w:w="1701" w:type="dxa"/>
            <w:vMerge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4B24" w:rsidRPr="008A6E6A" w:rsidTr="00624B24">
        <w:tc>
          <w:tcPr>
            <w:tcW w:w="562" w:type="dxa"/>
            <w:vAlign w:val="center"/>
          </w:tcPr>
          <w:p w:rsidR="00624B24" w:rsidRPr="008A6E6A" w:rsidRDefault="005356BE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1701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科学与工程学院</w:t>
            </w:r>
          </w:p>
        </w:tc>
        <w:tc>
          <w:tcPr>
            <w:tcW w:w="2693" w:type="dxa"/>
            <w:vAlign w:val="center"/>
          </w:tcPr>
          <w:p w:rsidR="00624B24" w:rsidRPr="008A6E6A" w:rsidRDefault="00624B24" w:rsidP="00624B24">
            <w:pPr>
              <w:widowControl/>
              <w:snapToGrid w:val="0"/>
              <w:ind w:rightChars="-25" w:right="-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A6E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地学</w:t>
            </w:r>
          </w:p>
        </w:tc>
        <w:tc>
          <w:tcPr>
            <w:tcW w:w="759" w:type="dxa"/>
            <w:vMerge/>
            <w:vAlign w:val="center"/>
          </w:tcPr>
          <w:p w:rsidR="00624B24" w:rsidRPr="008A6E6A" w:rsidRDefault="00624B24" w:rsidP="00624B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91361" w:rsidRPr="00391361" w:rsidRDefault="00391361" w:rsidP="00391361">
      <w:pPr>
        <w:jc w:val="left"/>
        <w:rPr>
          <w:rFonts w:cs="Times New Roman"/>
          <w:b/>
          <w:sz w:val="28"/>
          <w:szCs w:val="28"/>
        </w:rPr>
      </w:pPr>
      <w:r w:rsidRPr="00391361">
        <w:rPr>
          <w:rFonts w:cs="Times New Roman" w:hint="eastAsia"/>
          <w:b/>
          <w:sz w:val="28"/>
          <w:szCs w:val="28"/>
        </w:rPr>
        <w:t>注：以上课程含后缀有字母或罗马数字的全部课程。</w:t>
      </w:r>
    </w:p>
    <w:sectPr w:rsidR="00391361" w:rsidRPr="00391361" w:rsidSect="00627E56">
      <w:pgSz w:w="11906" w:h="16838" w:code="9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621" w:rsidRDefault="00B16621" w:rsidP="00041DCE">
      <w:r>
        <w:separator/>
      </w:r>
    </w:p>
  </w:endnote>
  <w:endnote w:type="continuationSeparator" w:id="0">
    <w:p w:rsidR="00B16621" w:rsidRDefault="00B16621" w:rsidP="0004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621" w:rsidRDefault="00B16621" w:rsidP="00041DCE">
      <w:r>
        <w:separator/>
      </w:r>
    </w:p>
  </w:footnote>
  <w:footnote w:type="continuationSeparator" w:id="0">
    <w:p w:rsidR="00B16621" w:rsidRDefault="00B16621" w:rsidP="0004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56"/>
    <w:rsid w:val="00040036"/>
    <w:rsid w:val="00041DCE"/>
    <w:rsid w:val="000B3018"/>
    <w:rsid w:val="0010148A"/>
    <w:rsid w:val="00107E43"/>
    <w:rsid w:val="002E6346"/>
    <w:rsid w:val="00314690"/>
    <w:rsid w:val="00391361"/>
    <w:rsid w:val="00473AC5"/>
    <w:rsid w:val="004A18D2"/>
    <w:rsid w:val="005356BE"/>
    <w:rsid w:val="00601656"/>
    <w:rsid w:val="00624B24"/>
    <w:rsid w:val="00627E56"/>
    <w:rsid w:val="00657D80"/>
    <w:rsid w:val="007B2C54"/>
    <w:rsid w:val="008A6E6A"/>
    <w:rsid w:val="00A16DF6"/>
    <w:rsid w:val="00A43856"/>
    <w:rsid w:val="00A62910"/>
    <w:rsid w:val="00B16621"/>
    <w:rsid w:val="00B51941"/>
    <w:rsid w:val="00B66CEC"/>
    <w:rsid w:val="00CB435A"/>
    <w:rsid w:val="00E56553"/>
    <w:rsid w:val="00EA2014"/>
    <w:rsid w:val="00F0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81331B-87AC-4937-AA44-EC9C06DE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E56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56"/>
    <w:pPr>
      <w:ind w:firstLineChars="200" w:firstLine="420"/>
    </w:pPr>
  </w:style>
  <w:style w:type="table" w:styleId="a4">
    <w:name w:val="Table Grid"/>
    <w:basedOn w:val="a1"/>
    <w:uiPriority w:val="39"/>
    <w:rsid w:val="008A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1DC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1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1DCE"/>
    <w:rPr>
      <w:rFonts w:ascii="Times New Roman" w:eastAsia="仿宋_GB2312" w:hAnsi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66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>workgroup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 KANG</dc:creator>
  <cp:lastModifiedBy>Fengyan</cp:lastModifiedBy>
  <cp:revision>2</cp:revision>
  <dcterms:created xsi:type="dcterms:W3CDTF">2024-07-02T08:17:00Z</dcterms:created>
  <dcterms:modified xsi:type="dcterms:W3CDTF">2024-07-02T08:17:00Z</dcterms:modified>
</cp:coreProperties>
</file>