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B2698" w14:textId="1624D3B3" w:rsidR="00E03943" w:rsidRPr="00E42DDA" w:rsidRDefault="00192A7B" w:rsidP="00B47E95">
      <w:pPr>
        <w:pStyle w:val="1"/>
        <w:spacing w:before="0" w:after="0"/>
        <w:ind w:firstLineChars="0" w:firstLine="0"/>
        <w:jc w:val="center"/>
        <w:rPr>
          <w:rFonts w:ascii="Times New Roman" w:hAnsi="Times New Roman"/>
        </w:rPr>
      </w:pPr>
      <w:bookmarkStart w:id="0" w:name="_Toc322717833"/>
      <w:r>
        <w:rPr>
          <w:rFonts w:ascii="Times New Roman" w:hAnsi="Times New Roman" w:hint="eastAsia"/>
        </w:rPr>
        <w:t>力</w:t>
      </w:r>
      <w:r w:rsidR="008D2AF2">
        <w:rPr>
          <w:rFonts w:ascii="Times New Roman" w:hAnsi="Times New Roman" w:hint="eastAsia"/>
        </w:rPr>
        <w:t>学与航空航天</w:t>
      </w:r>
      <w:r w:rsidR="005B3F37" w:rsidRPr="00E42DDA">
        <w:rPr>
          <w:rFonts w:ascii="Times New Roman" w:hAnsi="Times New Roman"/>
        </w:rPr>
        <w:t>学院</w:t>
      </w:r>
      <w:r w:rsidR="005B3F37" w:rsidRPr="00E42DDA">
        <w:rPr>
          <w:rFonts w:ascii="Times New Roman" w:hAnsi="Times New Roman"/>
        </w:rPr>
        <w:t>20</w:t>
      </w:r>
      <w:r w:rsidR="00951519" w:rsidRPr="00E42DDA">
        <w:rPr>
          <w:rFonts w:ascii="Times New Roman" w:hAnsi="Times New Roman"/>
        </w:rPr>
        <w:t>2</w:t>
      </w:r>
      <w:r w:rsidR="00B47E95">
        <w:rPr>
          <w:rFonts w:ascii="Times New Roman" w:hAnsi="Times New Roman" w:hint="eastAsia"/>
        </w:rPr>
        <w:t>5</w:t>
      </w:r>
      <w:r w:rsidR="005B3F37" w:rsidRPr="00E42DDA">
        <w:rPr>
          <w:rFonts w:ascii="Times New Roman" w:hAnsi="Times New Roman"/>
        </w:rPr>
        <w:t>年</w:t>
      </w:r>
      <w:r w:rsidR="00E03943" w:rsidRPr="00E42DDA">
        <w:rPr>
          <w:rFonts w:ascii="Times New Roman" w:hAnsi="Times New Roman"/>
        </w:rPr>
        <w:t>本科生转专业</w:t>
      </w:r>
      <w:bookmarkEnd w:id="0"/>
      <w:r w:rsidR="00B262E7" w:rsidRPr="00E42DDA">
        <w:rPr>
          <w:rFonts w:ascii="Times New Roman" w:hAnsi="Times New Roman"/>
        </w:rPr>
        <w:t>实施细则</w:t>
      </w:r>
    </w:p>
    <w:p w14:paraId="2AA44566" w14:textId="77777777" w:rsidR="00D210DD" w:rsidRPr="00E42DDA" w:rsidRDefault="0084788A" w:rsidP="00B47E95">
      <w:pPr>
        <w:pStyle w:val="a"/>
        <w:numPr>
          <w:ilvl w:val="0"/>
          <w:numId w:val="1"/>
        </w:numPr>
        <w:spacing w:before="0" w:after="0" w:line="360" w:lineRule="auto"/>
        <w:ind w:left="151" w:hangingChars="50" w:hanging="151"/>
        <w:jc w:val="both"/>
        <w:rPr>
          <w:rFonts w:ascii="Times New Roman" w:hAnsi="Times New Roman"/>
        </w:rPr>
      </w:pPr>
      <w:r w:rsidRPr="00E42DDA">
        <w:rPr>
          <w:rFonts w:ascii="Times New Roman" w:hAnsi="Times New Roman"/>
        </w:rPr>
        <w:t>转专业工作领导小组</w:t>
      </w:r>
    </w:p>
    <w:p w14:paraId="7B072C06" w14:textId="55ED1D4D" w:rsidR="00D210DD" w:rsidRPr="00E42DDA" w:rsidRDefault="00D210DD" w:rsidP="00B47E95">
      <w:pPr>
        <w:spacing w:before="0" w:after="0"/>
        <w:ind w:firstLine="480"/>
        <w:jc w:val="both"/>
        <w:rPr>
          <w:rFonts w:ascii="Times New Roman" w:hAnsi="Times New Roman"/>
          <w:szCs w:val="24"/>
        </w:rPr>
      </w:pPr>
      <w:r w:rsidRPr="00E42DDA">
        <w:rPr>
          <w:rFonts w:ascii="Times New Roman" w:hAnsi="Times New Roman"/>
          <w:szCs w:val="24"/>
        </w:rPr>
        <w:t>组长：</w:t>
      </w:r>
      <w:r w:rsidR="00FC5F47">
        <w:rPr>
          <w:rFonts w:ascii="Times New Roman" w:hAnsi="Times New Roman" w:hint="eastAsia"/>
          <w:szCs w:val="24"/>
        </w:rPr>
        <w:t>李翔宇</w:t>
      </w:r>
      <w:r w:rsidRPr="00E42DDA">
        <w:rPr>
          <w:rFonts w:ascii="Times New Roman" w:hAnsi="Times New Roman"/>
          <w:szCs w:val="24"/>
        </w:rPr>
        <w:t>，栗民</w:t>
      </w:r>
    </w:p>
    <w:p w14:paraId="5D30D771" w14:textId="0A5CED12" w:rsidR="00D210DD" w:rsidRPr="00E42DDA" w:rsidRDefault="00D210DD" w:rsidP="00B47E95">
      <w:pPr>
        <w:spacing w:before="0" w:after="0"/>
        <w:ind w:firstLine="480"/>
        <w:jc w:val="both"/>
        <w:rPr>
          <w:rFonts w:ascii="Times New Roman" w:hAnsi="Times New Roman"/>
          <w:szCs w:val="24"/>
        </w:rPr>
      </w:pPr>
      <w:r w:rsidRPr="00E42DDA">
        <w:rPr>
          <w:rFonts w:ascii="Times New Roman" w:hAnsi="Times New Roman"/>
          <w:szCs w:val="24"/>
        </w:rPr>
        <w:t>成员：阚前华，孔祥彬，高芳清，</w:t>
      </w:r>
      <w:r w:rsidR="00FC5F47">
        <w:rPr>
          <w:rFonts w:ascii="Times New Roman" w:hAnsi="Times New Roman" w:hint="eastAsia"/>
          <w:szCs w:val="24"/>
        </w:rPr>
        <w:t>李鹏，</w:t>
      </w:r>
      <w:r w:rsidRPr="00E42DDA">
        <w:rPr>
          <w:rFonts w:ascii="Times New Roman" w:hAnsi="Times New Roman"/>
          <w:szCs w:val="24"/>
        </w:rPr>
        <w:t>鲁丽，张娟</w:t>
      </w:r>
      <w:r w:rsidR="00170E91">
        <w:rPr>
          <w:rFonts w:ascii="Times New Roman" w:hAnsi="Times New Roman" w:hint="eastAsia"/>
          <w:szCs w:val="24"/>
        </w:rPr>
        <w:t>，杨洋</w:t>
      </w:r>
    </w:p>
    <w:p w14:paraId="35C5EE3B" w14:textId="77777777" w:rsidR="00D210DD" w:rsidRPr="00E42DDA" w:rsidRDefault="00D210DD" w:rsidP="00B47E95">
      <w:pPr>
        <w:spacing w:before="0" w:after="0"/>
        <w:ind w:firstLine="480"/>
        <w:jc w:val="both"/>
        <w:rPr>
          <w:rFonts w:ascii="Times New Roman" w:hAnsi="Times New Roman"/>
          <w:szCs w:val="24"/>
        </w:rPr>
      </w:pPr>
      <w:r w:rsidRPr="00E42DDA">
        <w:rPr>
          <w:rFonts w:ascii="Times New Roman" w:hAnsi="Times New Roman"/>
          <w:szCs w:val="24"/>
        </w:rPr>
        <w:t>秘书：万宁</w:t>
      </w:r>
    </w:p>
    <w:p w14:paraId="055121A8" w14:textId="77777777" w:rsidR="00D210DD" w:rsidRPr="00E42DDA" w:rsidRDefault="0084788A" w:rsidP="00B47E95">
      <w:pPr>
        <w:pStyle w:val="a"/>
        <w:numPr>
          <w:ilvl w:val="0"/>
          <w:numId w:val="1"/>
        </w:numPr>
        <w:spacing w:before="0" w:after="0" w:line="360" w:lineRule="auto"/>
        <w:jc w:val="both"/>
        <w:rPr>
          <w:rFonts w:ascii="Times New Roman" w:hAnsi="Times New Roman"/>
        </w:rPr>
      </w:pPr>
      <w:r w:rsidRPr="00E42DDA">
        <w:rPr>
          <w:rFonts w:ascii="Times New Roman" w:hAnsi="Times New Roman"/>
        </w:rPr>
        <w:t>学院大类</w:t>
      </w:r>
      <w:proofErr w:type="gramStart"/>
      <w:r w:rsidRPr="00E42DDA">
        <w:rPr>
          <w:rFonts w:ascii="Times New Roman" w:hAnsi="Times New Roman"/>
        </w:rPr>
        <w:t>内</w:t>
      </w:r>
      <w:r w:rsidR="005B3F37" w:rsidRPr="00E42DDA">
        <w:rPr>
          <w:rFonts w:ascii="Times New Roman" w:hAnsi="Times New Roman"/>
        </w:rPr>
        <w:t>专业</w:t>
      </w:r>
      <w:proofErr w:type="gramEnd"/>
      <w:r w:rsidR="005B3F37" w:rsidRPr="00E42DDA">
        <w:rPr>
          <w:rFonts w:ascii="Times New Roman" w:hAnsi="Times New Roman"/>
        </w:rPr>
        <w:t>分流</w:t>
      </w:r>
      <w:r w:rsidRPr="00E42DDA">
        <w:rPr>
          <w:rFonts w:ascii="Times New Roman" w:hAnsi="Times New Roman"/>
        </w:rPr>
        <w:t>实施细则</w:t>
      </w:r>
    </w:p>
    <w:p w14:paraId="1484E3CE" w14:textId="5DB23526" w:rsidR="00D210DD" w:rsidRPr="00E42DDA" w:rsidRDefault="00D210DD" w:rsidP="00B47E95">
      <w:pPr>
        <w:widowControl/>
        <w:snapToGrid w:val="0"/>
        <w:spacing w:before="0" w:after="0"/>
        <w:ind w:firstLineChars="0" w:firstLine="480"/>
        <w:jc w:val="both"/>
        <w:rPr>
          <w:rFonts w:ascii="Times New Roman" w:hAnsi="Times New Roman"/>
          <w:kern w:val="0"/>
          <w:szCs w:val="21"/>
        </w:rPr>
      </w:pPr>
      <w:r w:rsidRPr="00E42DDA">
        <w:rPr>
          <w:rFonts w:ascii="Times New Roman" w:hAnsi="Times New Roman"/>
          <w:kern w:val="0"/>
          <w:szCs w:val="21"/>
        </w:rPr>
        <w:t>力学与</w:t>
      </w:r>
      <w:r w:rsidR="00656561">
        <w:rPr>
          <w:rFonts w:ascii="Times New Roman" w:hAnsi="Times New Roman" w:hint="eastAsia"/>
          <w:kern w:val="0"/>
          <w:szCs w:val="21"/>
        </w:rPr>
        <w:t>航空航天</w:t>
      </w:r>
      <w:r w:rsidRPr="00E42DDA">
        <w:rPr>
          <w:rFonts w:ascii="Times New Roman" w:hAnsi="Times New Roman"/>
          <w:kern w:val="0"/>
          <w:szCs w:val="21"/>
        </w:rPr>
        <w:t>学院共有两个专业大类：（</w:t>
      </w:r>
      <w:r w:rsidRPr="00E42DDA">
        <w:rPr>
          <w:rFonts w:ascii="Times New Roman" w:hAnsi="Times New Roman"/>
          <w:kern w:val="0"/>
          <w:szCs w:val="21"/>
        </w:rPr>
        <w:t>1</w:t>
      </w:r>
      <w:r w:rsidRPr="00E42DDA">
        <w:rPr>
          <w:rFonts w:ascii="Times New Roman" w:hAnsi="Times New Roman"/>
          <w:kern w:val="0"/>
          <w:szCs w:val="21"/>
        </w:rPr>
        <w:t>）力学大类，下设工程力学专业</w:t>
      </w:r>
      <w:r w:rsidR="00FC5F47">
        <w:rPr>
          <w:rFonts w:ascii="Times New Roman" w:hAnsi="Times New Roman" w:hint="eastAsia"/>
          <w:kern w:val="0"/>
          <w:szCs w:val="21"/>
        </w:rPr>
        <w:t>，</w:t>
      </w:r>
      <w:r w:rsidR="00B47E95">
        <w:rPr>
          <w:rFonts w:ascii="Times New Roman" w:hAnsi="Times New Roman" w:hint="eastAsia"/>
          <w:kern w:val="0"/>
          <w:szCs w:val="21"/>
        </w:rPr>
        <w:t>每年</w:t>
      </w:r>
      <w:r w:rsidR="00FC5F47">
        <w:rPr>
          <w:rFonts w:ascii="Times New Roman" w:hAnsi="Times New Roman" w:hint="eastAsia"/>
          <w:kern w:val="0"/>
          <w:szCs w:val="21"/>
        </w:rPr>
        <w:t>招生</w:t>
      </w:r>
      <w:r w:rsidR="00B47E95">
        <w:rPr>
          <w:rFonts w:ascii="Times New Roman" w:hAnsi="Times New Roman" w:hint="eastAsia"/>
          <w:kern w:val="0"/>
          <w:szCs w:val="21"/>
          <w:shd w:val="clear" w:color="auto" w:fill="FFFFFF" w:themeFill="background1"/>
        </w:rPr>
        <w:t>90</w:t>
      </w:r>
      <w:r w:rsidR="00FC5F47">
        <w:rPr>
          <w:rFonts w:ascii="Times New Roman" w:hAnsi="Times New Roman" w:hint="eastAsia"/>
          <w:kern w:val="0"/>
          <w:szCs w:val="21"/>
        </w:rPr>
        <w:t>人</w:t>
      </w:r>
      <w:r w:rsidRPr="00E42DDA">
        <w:rPr>
          <w:rFonts w:ascii="Times New Roman" w:hAnsi="Times New Roman"/>
          <w:kern w:val="0"/>
          <w:szCs w:val="21"/>
        </w:rPr>
        <w:t>；</w:t>
      </w:r>
      <w:r w:rsidR="00E42DDA" w:rsidRPr="00E42DDA">
        <w:rPr>
          <w:rFonts w:ascii="Times New Roman" w:hAnsi="Times New Roman"/>
          <w:kern w:val="0"/>
          <w:szCs w:val="21"/>
        </w:rPr>
        <w:t>（</w:t>
      </w:r>
      <w:r w:rsidR="00E42DDA" w:rsidRPr="00E42DDA">
        <w:rPr>
          <w:rFonts w:ascii="Times New Roman" w:hAnsi="Times New Roman"/>
          <w:kern w:val="0"/>
          <w:szCs w:val="21"/>
        </w:rPr>
        <w:t>2</w:t>
      </w:r>
      <w:r w:rsidR="00E42DDA" w:rsidRPr="00E42DDA">
        <w:rPr>
          <w:rFonts w:ascii="Times New Roman" w:hAnsi="Times New Roman"/>
          <w:kern w:val="0"/>
          <w:szCs w:val="21"/>
        </w:rPr>
        <w:t>）力学大类，力学拔尖班，</w:t>
      </w:r>
      <w:r w:rsidR="00B47E95">
        <w:rPr>
          <w:rFonts w:ascii="Times New Roman" w:hAnsi="Times New Roman" w:hint="eastAsia"/>
          <w:kern w:val="0"/>
          <w:szCs w:val="21"/>
        </w:rPr>
        <w:t>每年</w:t>
      </w:r>
      <w:r w:rsidR="00E42DDA" w:rsidRPr="00E42DDA">
        <w:rPr>
          <w:rFonts w:ascii="Times New Roman" w:hAnsi="Times New Roman"/>
          <w:kern w:val="0"/>
          <w:szCs w:val="21"/>
        </w:rPr>
        <w:t>招生</w:t>
      </w:r>
      <w:r w:rsidR="00170E91">
        <w:rPr>
          <w:rFonts w:ascii="Times New Roman" w:hAnsi="Times New Roman"/>
          <w:kern w:val="0"/>
          <w:szCs w:val="21"/>
        </w:rPr>
        <w:t>25</w:t>
      </w:r>
      <w:r w:rsidR="00E42DDA" w:rsidRPr="00E42DDA">
        <w:rPr>
          <w:rFonts w:ascii="Times New Roman" w:hAnsi="Times New Roman"/>
          <w:kern w:val="0"/>
          <w:szCs w:val="21"/>
        </w:rPr>
        <w:t>人；</w:t>
      </w:r>
      <w:r w:rsidRPr="00E42DDA">
        <w:rPr>
          <w:rFonts w:ascii="Times New Roman" w:hAnsi="Times New Roman"/>
          <w:kern w:val="0"/>
          <w:szCs w:val="21"/>
        </w:rPr>
        <w:t>（</w:t>
      </w:r>
      <w:r w:rsidR="00E42DDA" w:rsidRPr="00E42DDA">
        <w:rPr>
          <w:rFonts w:ascii="Times New Roman" w:hAnsi="Times New Roman"/>
          <w:kern w:val="0"/>
          <w:szCs w:val="21"/>
        </w:rPr>
        <w:t>3</w:t>
      </w:r>
      <w:r w:rsidRPr="00E42DDA">
        <w:rPr>
          <w:rFonts w:ascii="Times New Roman" w:hAnsi="Times New Roman"/>
          <w:kern w:val="0"/>
          <w:szCs w:val="21"/>
        </w:rPr>
        <w:t>）航空航天类，下设飞行器设计与工程专业，</w:t>
      </w:r>
      <w:r w:rsidR="00B47E95">
        <w:rPr>
          <w:rFonts w:ascii="Times New Roman" w:hAnsi="Times New Roman" w:hint="eastAsia"/>
          <w:kern w:val="0"/>
          <w:szCs w:val="21"/>
        </w:rPr>
        <w:t>每年</w:t>
      </w:r>
      <w:r w:rsidRPr="00E42DDA">
        <w:rPr>
          <w:rFonts w:ascii="Times New Roman" w:hAnsi="Times New Roman"/>
          <w:kern w:val="0"/>
          <w:szCs w:val="21"/>
        </w:rPr>
        <w:t>招生</w:t>
      </w:r>
      <w:r w:rsidR="00170E91" w:rsidRPr="004A5F1F">
        <w:rPr>
          <w:rFonts w:ascii="Times New Roman" w:hAnsi="Times New Roman" w:hint="eastAsia"/>
          <w:kern w:val="0"/>
          <w:szCs w:val="21"/>
          <w:shd w:val="clear" w:color="auto" w:fill="FFFFFF" w:themeFill="background1"/>
        </w:rPr>
        <w:t>6</w:t>
      </w:r>
      <w:r w:rsidR="00B47E95">
        <w:rPr>
          <w:rFonts w:ascii="Times New Roman" w:hAnsi="Times New Roman" w:hint="eastAsia"/>
          <w:kern w:val="0"/>
          <w:szCs w:val="21"/>
          <w:shd w:val="clear" w:color="auto" w:fill="FFFFFF" w:themeFill="background1"/>
        </w:rPr>
        <w:t>0</w:t>
      </w:r>
      <w:r w:rsidRPr="00E42DDA">
        <w:rPr>
          <w:rFonts w:ascii="Times New Roman" w:hAnsi="Times New Roman"/>
          <w:kern w:val="0"/>
          <w:szCs w:val="21"/>
        </w:rPr>
        <w:t>人</w:t>
      </w:r>
      <w:r w:rsidR="00E42DDA" w:rsidRPr="00E42DDA">
        <w:rPr>
          <w:rFonts w:ascii="Times New Roman" w:hAnsi="Times New Roman"/>
          <w:kern w:val="0"/>
          <w:szCs w:val="21"/>
        </w:rPr>
        <w:t>。</w:t>
      </w:r>
    </w:p>
    <w:p w14:paraId="49240B09" w14:textId="77777777" w:rsidR="00D210DD" w:rsidRPr="00E42DDA" w:rsidRDefault="00D210DD" w:rsidP="00B47E95">
      <w:pPr>
        <w:widowControl/>
        <w:snapToGrid w:val="0"/>
        <w:spacing w:before="0" w:after="0"/>
        <w:ind w:firstLineChars="0" w:firstLine="480"/>
        <w:jc w:val="both"/>
        <w:rPr>
          <w:rFonts w:ascii="Times New Roman" w:hAnsi="Times New Roman"/>
          <w:kern w:val="0"/>
          <w:szCs w:val="21"/>
        </w:rPr>
      </w:pPr>
      <w:r w:rsidRPr="00E42DDA">
        <w:rPr>
          <w:rFonts w:ascii="Times New Roman" w:hAnsi="Times New Roman"/>
          <w:kern w:val="0"/>
          <w:szCs w:val="21"/>
        </w:rPr>
        <w:t>由于每个大类仅有一个专业可选，且大类专业之间不允许自由选择，遵照学生个人报考志愿，从高考成绩高分到低分进行录取。</w:t>
      </w:r>
    </w:p>
    <w:p w14:paraId="06C830C3" w14:textId="77777777" w:rsidR="00E03943" w:rsidRPr="00E42DDA" w:rsidRDefault="0084788A" w:rsidP="00B47E95">
      <w:pPr>
        <w:pStyle w:val="a"/>
        <w:numPr>
          <w:ilvl w:val="0"/>
          <w:numId w:val="1"/>
        </w:numPr>
        <w:spacing w:before="0" w:after="0" w:line="360" w:lineRule="auto"/>
        <w:jc w:val="both"/>
        <w:rPr>
          <w:rFonts w:ascii="Times New Roman" w:hAnsi="Times New Roman"/>
        </w:rPr>
      </w:pPr>
      <w:r w:rsidRPr="00E42DDA">
        <w:rPr>
          <w:rFonts w:ascii="Times New Roman" w:hAnsi="Times New Roman"/>
        </w:rPr>
        <w:t>转专业实施细则</w:t>
      </w:r>
    </w:p>
    <w:p w14:paraId="4903702C" w14:textId="77777777" w:rsidR="00D210DD" w:rsidRPr="00E42DDA" w:rsidRDefault="0059205E" w:rsidP="00B47E95">
      <w:pPr>
        <w:pStyle w:val="a"/>
        <w:numPr>
          <w:ilvl w:val="1"/>
          <w:numId w:val="1"/>
        </w:numPr>
        <w:spacing w:before="0" w:after="0" w:line="360" w:lineRule="auto"/>
        <w:ind w:left="1140" w:hanging="720"/>
        <w:jc w:val="both"/>
        <w:rPr>
          <w:rFonts w:ascii="Times New Roman" w:hAnsi="Times New Roman"/>
          <w:kern w:val="0"/>
          <w:sz w:val="28"/>
          <w:szCs w:val="28"/>
        </w:rPr>
      </w:pPr>
      <w:r w:rsidRPr="00E42DDA">
        <w:rPr>
          <w:rFonts w:ascii="Times New Roman" w:hAnsi="Times New Roman"/>
          <w:kern w:val="0"/>
          <w:sz w:val="28"/>
          <w:szCs w:val="28"/>
        </w:rPr>
        <w:t>转专业要求</w:t>
      </w:r>
    </w:p>
    <w:p w14:paraId="23F31ED4" w14:textId="77777777" w:rsidR="00D210DD" w:rsidRPr="00E42DDA" w:rsidRDefault="00D210DD" w:rsidP="00B47E95">
      <w:pPr>
        <w:spacing w:before="0" w:after="0"/>
        <w:ind w:firstLineChars="176" w:firstLine="424"/>
        <w:jc w:val="both"/>
        <w:rPr>
          <w:rFonts w:ascii="Times New Roman" w:hAnsi="Times New Roman"/>
        </w:rPr>
      </w:pPr>
      <w:r w:rsidRPr="00E42DDA">
        <w:rPr>
          <w:rFonts w:ascii="Times New Roman" w:hAnsi="Times New Roman"/>
          <w:b/>
        </w:rPr>
        <w:t>第一条</w:t>
      </w:r>
      <w:r w:rsidRPr="00E42DDA">
        <w:rPr>
          <w:rFonts w:ascii="Times New Roman" w:hAnsi="Times New Roman"/>
        </w:rPr>
        <w:t xml:space="preserve">  </w:t>
      </w:r>
      <w:r w:rsidRPr="00E42DDA">
        <w:rPr>
          <w:rFonts w:ascii="Times New Roman" w:hAnsi="Times New Roman"/>
        </w:rPr>
        <w:t>为进一步规范本科生转专业管理工作，根据教育部《普通高等学校学生管理规定》、《西南交通大学本科生学籍管理规定》、《西南交通大学本科生转专业实施办法》，结合学院本科教学运行实际情况，特制定本实施细则。</w:t>
      </w:r>
    </w:p>
    <w:p w14:paraId="40F2727F" w14:textId="77777777" w:rsidR="00D210DD" w:rsidRPr="00E42DDA" w:rsidRDefault="00D210DD" w:rsidP="00B47E95">
      <w:pPr>
        <w:spacing w:before="0" w:after="0"/>
        <w:ind w:firstLineChars="176" w:firstLine="424"/>
        <w:jc w:val="both"/>
        <w:rPr>
          <w:rFonts w:ascii="Times New Roman" w:hAnsi="Times New Roman"/>
        </w:rPr>
      </w:pPr>
      <w:r w:rsidRPr="00E42DDA">
        <w:rPr>
          <w:rFonts w:ascii="Times New Roman" w:hAnsi="Times New Roman"/>
          <w:b/>
        </w:rPr>
        <w:t>第二条</w:t>
      </w:r>
      <w:r w:rsidRPr="00E42DDA">
        <w:rPr>
          <w:rFonts w:ascii="Times New Roman" w:hAnsi="Times New Roman"/>
        </w:rPr>
        <w:t xml:space="preserve">  </w:t>
      </w:r>
      <w:r w:rsidRPr="00E42DDA">
        <w:rPr>
          <w:rFonts w:ascii="Times New Roman" w:hAnsi="Times New Roman"/>
        </w:rPr>
        <w:t>转专业条件</w:t>
      </w:r>
    </w:p>
    <w:p w14:paraId="301F56EB" w14:textId="77777777" w:rsidR="00D210DD" w:rsidRPr="00E42DDA" w:rsidRDefault="00D210DD" w:rsidP="00B47E95">
      <w:pPr>
        <w:spacing w:before="0" w:after="0"/>
        <w:ind w:firstLineChars="176" w:firstLine="422"/>
        <w:jc w:val="both"/>
        <w:rPr>
          <w:rFonts w:ascii="Times New Roman" w:hAnsi="Times New Roman"/>
        </w:rPr>
      </w:pPr>
      <w:r w:rsidRPr="00E42DDA">
        <w:rPr>
          <w:rFonts w:ascii="Times New Roman" w:hAnsi="Times New Roman"/>
        </w:rPr>
        <w:t>学生一般应当在被录取的专业完成学业。有下列情况之一者，可提出申请转专业：</w:t>
      </w:r>
    </w:p>
    <w:p w14:paraId="3D56349C" w14:textId="77777777" w:rsidR="00D210DD" w:rsidRPr="00E42DDA" w:rsidRDefault="00D210DD" w:rsidP="00B47E95">
      <w:pPr>
        <w:spacing w:before="0" w:after="0"/>
        <w:ind w:firstLineChars="176" w:firstLine="422"/>
        <w:jc w:val="both"/>
        <w:rPr>
          <w:rFonts w:ascii="Times New Roman" w:hAnsi="Times New Roman"/>
        </w:rPr>
      </w:pPr>
      <w:r w:rsidRPr="00E42DDA">
        <w:rPr>
          <w:rFonts w:ascii="Times New Roman" w:hAnsi="Times New Roman"/>
        </w:rPr>
        <w:t>（一）</w:t>
      </w:r>
      <w:r w:rsidRPr="00E42DDA">
        <w:rPr>
          <w:rFonts w:ascii="Times New Roman" w:hAnsi="Times New Roman"/>
        </w:rPr>
        <w:t xml:space="preserve"> </w:t>
      </w:r>
      <w:r w:rsidRPr="00E42DDA">
        <w:rPr>
          <w:rFonts w:ascii="Times New Roman" w:hAnsi="Times New Roman"/>
        </w:rPr>
        <w:t>经学校认可，学生确有专长，如创新创业类成果、证书等能够充分说明自己专长的材料；</w:t>
      </w:r>
    </w:p>
    <w:p w14:paraId="2F2D2A33" w14:textId="77777777" w:rsidR="00D210DD" w:rsidRPr="00E42DDA" w:rsidRDefault="00D210DD" w:rsidP="00B47E95">
      <w:pPr>
        <w:spacing w:before="0" w:after="0"/>
        <w:ind w:firstLineChars="176" w:firstLine="422"/>
        <w:jc w:val="both"/>
        <w:rPr>
          <w:rFonts w:ascii="Times New Roman" w:hAnsi="Times New Roman"/>
        </w:rPr>
      </w:pPr>
      <w:r w:rsidRPr="00E42DDA">
        <w:rPr>
          <w:rFonts w:ascii="Times New Roman" w:hAnsi="Times New Roman"/>
        </w:rPr>
        <w:t>（二）</w:t>
      </w:r>
      <w:r w:rsidRPr="00E42DDA">
        <w:rPr>
          <w:rFonts w:ascii="Times New Roman" w:hAnsi="Times New Roman"/>
        </w:rPr>
        <w:t xml:space="preserve"> </w:t>
      </w:r>
      <w:r w:rsidRPr="00E42DDA">
        <w:rPr>
          <w:rFonts w:ascii="Times New Roman" w:hAnsi="Times New Roman"/>
        </w:rPr>
        <w:t>个别学生入学后发现某种疾病或生理缺陷，经学校指定的医疗单位检查证明，不能在原专业学习；</w:t>
      </w:r>
    </w:p>
    <w:p w14:paraId="72B8C516" w14:textId="77777777" w:rsidR="00D210DD" w:rsidRPr="00E42DDA" w:rsidRDefault="00D210DD" w:rsidP="00B47E95">
      <w:pPr>
        <w:spacing w:before="0" w:after="0"/>
        <w:ind w:firstLineChars="176" w:firstLine="422"/>
        <w:jc w:val="both"/>
        <w:rPr>
          <w:rFonts w:ascii="Times New Roman" w:hAnsi="Times New Roman"/>
        </w:rPr>
      </w:pPr>
      <w:r w:rsidRPr="00E42DDA">
        <w:rPr>
          <w:rFonts w:ascii="Times New Roman" w:hAnsi="Times New Roman"/>
        </w:rPr>
        <w:t>（三）</w:t>
      </w:r>
      <w:r w:rsidRPr="00E42DDA">
        <w:rPr>
          <w:rFonts w:ascii="Times New Roman" w:hAnsi="Times New Roman"/>
        </w:rPr>
        <w:t xml:space="preserve"> </w:t>
      </w:r>
      <w:r w:rsidRPr="00E42DDA">
        <w:rPr>
          <w:rFonts w:ascii="Times New Roman" w:hAnsi="Times New Roman"/>
        </w:rPr>
        <w:t>因有某种特殊困难，不转专业则无法继续学习。</w:t>
      </w:r>
    </w:p>
    <w:p w14:paraId="356DBFAC" w14:textId="77777777" w:rsidR="00D210DD" w:rsidRPr="00E42DDA" w:rsidRDefault="00D210DD" w:rsidP="00B47E95">
      <w:pPr>
        <w:spacing w:before="0" w:after="0"/>
        <w:ind w:firstLineChars="176" w:firstLine="424"/>
        <w:jc w:val="both"/>
        <w:rPr>
          <w:rFonts w:ascii="Times New Roman" w:hAnsi="Times New Roman"/>
        </w:rPr>
      </w:pPr>
      <w:r w:rsidRPr="00E42DDA">
        <w:rPr>
          <w:rFonts w:ascii="Times New Roman" w:hAnsi="Times New Roman"/>
          <w:b/>
        </w:rPr>
        <w:t>第三条</w:t>
      </w:r>
      <w:r w:rsidRPr="00E42DDA">
        <w:rPr>
          <w:rFonts w:ascii="Times New Roman" w:hAnsi="Times New Roman"/>
        </w:rPr>
        <w:t xml:space="preserve">  </w:t>
      </w:r>
      <w:r w:rsidRPr="00E42DDA">
        <w:rPr>
          <w:rFonts w:ascii="Times New Roman" w:hAnsi="Times New Roman"/>
        </w:rPr>
        <w:t>转专业要求</w:t>
      </w:r>
    </w:p>
    <w:p w14:paraId="4E5F0BDD" w14:textId="77777777" w:rsidR="00D210DD" w:rsidRPr="00E42DDA" w:rsidRDefault="00D210DD" w:rsidP="00B47E95">
      <w:pPr>
        <w:spacing w:before="0" w:after="0"/>
        <w:ind w:firstLineChars="176" w:firstLine="422"/>
        <w:jc w:val="both"/>
        <w:rPr>
          <w:rFonts w:ascii="Times New Roman" w:hAnsi="Times New Roman"/>
        </w:rPr>
      </w:pPr>
      <w:r w:rsidRPr="00E42DDA">
        <w:rPr>
          <w:rFonts w:ascii="Times New Roman" w:hAnsi="Times New Roman"/>
        </w:rPr>
        <w:t>学生转专业应满足下列要求：</w:t>
      </w:r>
    </w:p>
    <w:p w14:paraId="2F570A15" w14:textId="77777777" w:rsidR="00D210DD" w:rsidRPr="00E42DDA" w:rsidRDefault="00D210DD" w:rsidP="00B47E95">
      <w:pPr>
        <w:spacing w:before="0" w:after="0"/>
        <w:ind w:firstLineChars="176" w:firstLine="422"/>
        <w:jc w:val="both"/>
        <w:rPr>
          <w:rFonts w:ascii="Times New Roman" w:hAnsi="Times New Roman"/>
        </w:rPr>
      </w:pPr>
      <w:r w:rsidRPr="00E42DDA">
        <w:rPr>
          <w:rFonts w:ascii="Times New Roman" w:hAnsi="Times New Roman"/>
        </w:rPr>
        <w:t>（一）</w:t>
      </w:r>
      <w:r w:rsidRPr="00E42DDA">
        <w:rPr>
          <w:rFonts w:ascii="Times New Roman" w:hAnsi="Times New Roman"/>
        </w:rPr>
        <w:t xml:space="preserve"> </w:t>
      </w:r>
      <w:r w:rsidRPr="00E42DDA">
        <w:rPr>
          <w:rFonts w:ascii="Times New Roman" w:hAnsi="Times New Roman"/>
        </w:rPr>
        <w:t>在读大</w:t>
      </w:r>
      <w:proofErr w:type="gramStart"/>
      <w:r w:rsidRPr="00E42DDA">
        <w:rPr>
          <w:rFonts w:ascii="Times New Roman" w:hAnsi="Times New Roman"/>
        </w:rPr>
        <w:t>一</w:t>
      </w:r>
      <w:proofErr w:type="gramEnd"/>
      <w:r w:rsidRPr="00E42DDA">
        <w:rPr>
          <w:rFonts w:ascii="Times New Roman" w:hAnsi="Times New Roman"/>
        </w:rPr>
        <w:t>或大二本科生，符合转入专业准入要求，完成跨院系或学科类专业准入课程，达到跨院或学科类专业准入课程学分和成绩要求；</w:t>
      </w:r>
    </w:p>
    <w:p w14:paraId="392A9794" w14:textId="41C8104D" w:rsidR="00D210DD" w:rsidRPr="00E42DDA" w:rsidRDefault="00D210DD" w:rsidP="00B47E95">
      <w:pPr>
        <w:spacing w:before="0" w:after="0"/>
        <w:ind w:firstLineChars="176" w:firstLine="422"/>
        <w:jc w:val="both"/>
        <w:rPr>
          <w:rFonts w:ascii="Times New Roman" w:hAnsi="Times New Roman"/>
        </w:rPr>
      </w:pPr>
      <w:r w:rsidRPr="00E42DDA">
        <w:rPr>
          <w:rFonts w:ascii="Times New Roman" w:hAnsi="Times New Roman"/>
        </w:rPr>
        <w:lastRenderedPageBreak/>
        <w:t>（二）</w:t>
      </w:r>
      <w:r w:rsidRPr="00E42DDA">
        <w:rPr>
          <w:rFonts w:ascii="Times New Roman" w:hAnsi="Times New Roman"/>
        </w:rPr>
        <w:t xml:space="preserve"> </w:t>
      </w:r>
      <w:r w:rsidRPr="00E42DDA">
        <w:rPr>
          <w:rFonts w:ascii="Times New Roman" w:hAnsi="Times New Roman"/>
        </w:rPr>
        <w:t>通过培养计划要求的全部必修课和限选课，</w:t>
      </w:r>
      <w:proofErr w:type="gramStart"/>
      <w:r w:rsidRPr="00E42DDA">
        <w:rPr>
          <w:rFonts w:ascii="Times New Roman" w:hAnsi="Times New Roman"/>
        </w:rPr>
        <w:t>挂科</w:t>
      </w:r>
      <w:r w:rsidR="00EA694A">
        <w:rPr>
          <w:rFonts w:ascii="Times New Roman" w:hAnsi="Times New Roman" w:hint="eastAsia"/>
        </w:rPr>
        <w:t>数</w:t>
      </w:r>
      <w:proofErr w:type="gramEnd"/>
      <w:r w:rsidR="00EA694A">
        <w:rPr>
          <w:rFonts w:ascii="Times New Roman" w:hAnsi="Times New Roman" w:hint="eastAsia"/>
        </w:rPr>
        <w:t>不超过</w:t>
      </w:r>
      <w:r w:rsidR="00FC5F47">
        <w:rPr>
          <w:rFonts w:ascii="Times New Roman" w:hAnsi="Times New Roman"/>
        </w:rPr>
        <w:t>1</w:t>
      </w:r>
      <w:r w:rsidR="00EA694A">
        <w:rPr>
          <w:rFonts w:ascii="Times New Roman" w:hAnsi="Times New Roman" w:hint="eastAsia"/>
        </w:rPr>
        <w:t>门</w:t>
      </w:r>
      <w:r w:rsidRPr="00E42DDA">
        <w:rPr>
          <w:rFonts w:ascii="Times New Roman" w:hAnsi="Times New Roman"/>
        </w:rPr>
        <w:t>；</w:t>
      </w:r>
    </w:p>
    <w:p w14:paraId="25BC5287" w14:textId="3974BECD" w:rsidR="00D210DD" w:rsidRPr="00E42DDA" w:rsidRDefault="00D210DD" w:rsidP="00B47E95">
      <w:pPr>
        <w:spacing w:before="0" w:after="0"/>
        <w:ind w:firstLineChars="176" w:firstLine="422"/>
        <w:jc w:val="both"/>
        <w:rPr>
          <w:rFonts w:ascii="Times New Roman" w:hAnsi="Times New Roman"/>
        </w:rPr>
      </w:pPr>
      <w:r w:rsidRPr="00E42DDA">
        <w:rPr>
          <w:rFonts w:ascii="Times New Roman" w:hAnsi="Times New Roman"/>
        </w:rPr>
        <w:t>（</w:t>
      </w:r>
      <w:r w:rsidR="00EA694A">
        <w:rPr>
          <w:rFonts w:ascii="Times New Roman" w:hAnsi="Times New Roman" w:hint="eastAsia"/>
        </w:rPr>
        <w:t>三</w:t>
      </w:r>
      <w:r w:rsidRPr="00E42DDA">
        <w:rPr>
          <w:rFonts w:ascii="Times New Roman" w:hAnsi="Times New Roman"/>
        </w:rPr>
        <w:t>）</w:t>
      </w:r>
      <w:r w:rsidRPr="00E42DDA">
        <w:rPr>
          <w:rFonts w:ascii="Times New Roman" w:hAnsi="Times New Roman"/>
        </w:rPr>
        <w:t xml:space="preserve"> </w:t>
      </w:r>
      <w:r w:rsidRPr="00E42DDA">
        <w:rPr>
          <w:rFonts w:ascii="Times New Roman" w:hAnsi="Times New Roman"/>
        </w:rPr>
        <w:t>在校学习期间没有任何违反校纪现象发生；</w:t>
      </w:r>
    </w:p>
    <w:p w14:paraId="44B6C82E" w14:textId="7D158E6F" w:rsidR="00D210DD" w:rsidRPr="00E42DDA" w:rsidRDefault="00D210DD" w:rsidP="00B47E95">
      <w:pPr>
        <w:spacing w:before="0" w:after="0"/>
        <w:ind w:firstLineChars="176" w:firstLine="422"/>
        <w:jc w:val="both"/>
        <w:rPr>
          <w:rFonts w:ascii="Times New Roman" w:hAnsi="Times New Roman"/>
        </w:rPr>
      </w:pPr>
      <w:r w:rsidRPr="00E42DDA">
        <w:rPr>
          <w:rFonts w:ascii="Times New Roman" w:hAnsi="Times New Roman"/>
        </w:rPr>
        <w:t>（</w:t>
      </w:r>
      <w:r w:rsidR="00EA694A">
        <w:rPr>
          <w:rFonts w:ascii="Times New Roman" w:hAnsi="Times New Roman" w:hint="eastAsia"/>
        </w:rPr>
        <w:t>四</w:t>
      </w:r>
      <w:r w:rsidRPr="00E42DDA">
        <w:rPr>
          <w:rFonts w:ascii="Times New Roman" w:hAnsi="Times New Roman"/>
        </w:rPr>
        <w:t>）</w:t>
      </w:r>
      <w:r w:rsidRPr="00E42DDA">
        <w:rPr>
          <w:rFonts w:ascii="Times New Roman" w:hAnsi="Times New Roman"/>
        </w:rPr>
        <w:t xml:space="preserve"> </w:t>
      </w:r>
      <w:r w:rsidRPr="00E42DDA">
        <w:rPr>
          <w:rFonts w:ascii="Times New Roman" w:hAnsi="Times New Roman"/>
        </w:rPr>
        <w:t>英语通过国家四级。</w:t>
      </w:r>
    </w:p>
    <w:p w14:paraId="332A5CF6" w14:textId="77777777" w:rsidR="00D210DD" w:rsidRPr="00E42DDA" w:rsidRDefault="00D210DD" w:rsidP="00B47E95">
      <w:pPr>
        <w:spacing w:before="0" w:after="0"/>
        <w:ind w:firstLineChars="176" w:firstLine="424"/>
        <w:jc w:val="both"/>
        <w:rPr>
          <w:rFonts w:ascii="Times New Roman" w:hAnsi="Times New Roman"/>
        </w:rPr>
      </w:pPr>
      <w:r w:rsidRPr="00E42DDA">
        <w:rPr>
          <w:rFonts w:ascii="Times New Roman" w:hAnsi="Times New Roman"/>
          <w:b/>
        </w:rPr>
        <w:t>第四条</w:t>
      </w:r>
      <w:r w:rsidRPr="00E42DDA">
        <w:rPr>
          <w:rFonts w:ascii="Times New Roman" w:hAnsi="Times New Roman"/>
        </w:rPr>
        <w:t xml:space="preserve">  </w:t>
      </w:r>
      <w:r w:rsidRPr="00E42DDA">
        <w:rPr>
          <w:rFonts w:ascii="Times New Roman" w:hAnsi="Times New Roman"/>
        </w:rPr>
        <w:t>下列情况之一，不接收转专业申请：</w:t>
      </w:r>
    </w:p>
    <w:p w14:paraId="7B3D1172" w14:textId="0C676A8E" w:rsidR="00D210DD" w:rsidRPr="00E42DDA" w:rsidRDefault="00D210DD" w:rsidP="00B47E95">
      <w:pPr>
        <w:spacing w:before="0" w:after="0"/>
        <w:ind w:firstLineChars="176" w:firstLine="422"/>
        <w:jc w:val="both"/>
        <w:rPr>
          <w:rFonts w:ascii="Times New Roman" w:hAnsi="Times New Roman"/>
        </w:rPr>
      </w:pPr>
      <w:r w:rsidRPr="00E42DDA">
        <w:rPr>
          <w:rFonts w:ascii="Times New Roman" w:hAnsi="Times New Roman"/>
        </w:rPr>
        <w:t>（一）</w:t>
      </w:r>
      <w:r w:rsidRPr="00E42DDA">
        <w:rPr>
          <w:rFonts w:ascii="Times New Roman" w:hAnsi="Times New Roman"/>
        </w:rPr>
        <w:t xml:space="preserve"> </w:t>
      </w:r>
      <w:r w:rsidRPr="00E42DDA">
        <w:rPr>
          <w:rFonts w:ascii="Times New Roman" w:hAnsi="Times New Roman"/>
        </w:rPr>
        <w:t>入学未满</w:t>
      </w:r>
      <w:proofErr w:type="gramStart"/>
      <w:r w:rsidRPr="00E42DDA">
        <w:rPr>
          <w:rFonts w:ascii="Times New Roman" w:hAnsi="Times New Roman"/>
        </w:rPr>
        <w:t>一</w:t>
      </w:r>
      <w:proofErr w:type="gramEnd"/>
      <w:r w:rsidRPr="00E42DDA">
        <w:rPr>
          <w:rFonts w:ascii="Times New Roman" w:hAnsi="Times New Roman"/>
        </w:rPr>
        <w:t>学</w:t>
      </w:r>
      <w:r w:rsidR="003F330B">
        <w:rPr>
          <w:rFonts w:ascii="Times New Roman" w:hAnsi="Times New Roman" w:hint="eastAsia"/>
        </w:rPr>
        <w:t>年</w:t>
      </w:r>
      <w:r w:rsidRPr="00E42DDA">
        <w:rPr>
          <w:rFonts w:ascii="Times New Roman" w:hAnsi="Times New Roman"/>
        </w:rPr>
        <w:t>者；</w:t>
      </w:r>
    </w:p>
    <w:p w14:paraId="70D33893" w14:textId="77777777" w:rsidR="00D210DD" w:rsidRPr="00E42DDA" w:rsidRDefault="00D210DD" w:rsidP="00B47E95">
      <w:pPr>
        <w:spacing w:before="0" w:after="0"/>
        <w:ind w:firstLineChars="176" w:firstLine="422"/>
        <w:jc w:val="both"/>
        <w:rPr>
          <w:rFonts w:ascii="Times New Roman" w:hAnsi="Times New Roman"/>
        </w:rPr>
      </w:pPr>
      <w:r w:rsidRPr="00E42DDA">
        <w:rPr>
          <w:rFonts w:ascii="Times New Roman" w:hAnsi="Times New Roman"/>
        </w:rPr>
        <w:t>（二）</w:t>
      </w:r>
      <w:r w:rsidRPr="00E42DDA">
        <w:rPr>
          <w:rFonts w:ascii="Times New Roman" w:hAnsi="Times New Roman"/>
        </w:rPr>
        <w:t xml:space="preserve"> </w:t>
      </w:r>
      <w:r w:rsidRPr="00E42DDA">
        <w:rPr>
          <w:rFonts w:ascii="Times New Roman" w:hAnsi="Times New Roman"/>
        </w:rPr>
        <w:t>本科三年级及以上者；</w:t>
      </w:r>
    </w:p>
    <w:p w14:paraId="722E4A79" w14:textId="53394DFE" w:rsidR="00D210DD" w:rsidRDefault="00D210DD" w:rsidP="00B47E95">
      <w:pPr>
        <w:spacing w:before="0" w:after="0"/>
        <w:ind w:firstLineChars="176" w:firstLine="422"/>
        <w:jc w:val="both"/>
        <w:rPr>
          <w:rFonts w:ascii="Times New Roman" w:hAnsi="Times New Roman"/>
        </w:rPr>
      </w:pPr>
      <w:r w:rsidRPr="00E42DDA">
        <w:rPr>
          <w:rFonts w:ascii="Times New Roman" w:hAnsi="Times New Roman"/>
        </w:rPr>
        <w:t>（三）</w:t>
      </w:r>
      <w:r w:rsidRPr="00E42DDA">
        <w:rPr>
          <w:rFonts w:ascii="Times New Roman" w:hAnsi="Times New Roman"/>
        </w:rPr>
        <w:t xml:space="preserve"> </w:t>
      </w:r>
      <w:r w:rsidRPr="00E42DDA">
        <w:rPr>
          <w:rFonts w:ascii="Times New Roman" w:hAnsi="Times New Roman"/>
        </w:rPr>
        <w:t>无正当理由者</w:t>
      </w:r>
      <w:r w:rsidR="00EA694A">
        <w:rPr>
          <w:rFonts w:ascii="Times New Roman" w:hAnsi="Times New Roman" w:hint="eastAsia"/>
        </w:rPr>
        <w:t>；</w:t>
      </w:r>
    </w:p>
    <w:p w14:paraId="5871F266" w14:textId="0AD7DC20" w:rsidR="00EA694A" w:rsidRPr="00E42DDA" w:rsidRDefault="00EA694A" w:rsidP="00B47E95">
      <w:pPr>
        <w:spacing w:before="0" w:after="0"/>
        <w:ind w:firstLineChars="176" w:firstLine="422"/>
        <w:jc w:val="both"/>
        <w:rPr>
          <w:rFonts w:ascii="Times New Roman" w:hAnsi="Times New Roman"/>
        </w:rPr>
      </w:pPr>
      <w:r>
        <w:rPr>
          <w:rFonts w:ascii="Times New Roman" w:hAnsi="Times New Roman" w:hint="eastAsia"/>
        </w:rPr>
        <w:t>（四）</w:t>
      </w:r>
      <w:r>
        <w:rPr>
          <w:rFonts w:ascii="Times New Roman" w:hAnsi="Times New Roman" w:hint="eastAsia"/>
        </w:rPr>
        <w:t xml:space="preserve"> </w:t>
      </w:r>
      <w:r>
        <w:rPr>
          <w:rFonts w:ascii="Times New Roman" w:hAnsi="Times New Roman" w:hint="eastAsia"/>
        </w:rPr>
        <w:t>其他学院不接受</w:t>
      </w:r>
      <w:r w:rsidR="003F330B">
        <w:rPr>
          <w:rFonts w:ascii="Times New Roman" w:hAnsi="Times New Roman" w:hint="eastAsia"/>
        </w:rPr>
        <w:t>转专业</w:t>
      </w:r>
      <w:r>
        <w:rPr>
          <w:rFonts w:ascii="Times New Roman" w:hAnsi="Times New Roman" w:hint="eastAsia"/>
        </w:rPr>
        <w:t>者。</w:t>
      </w:r>
    </w:p>
    <w:p w14:paraId="74EBF386" w14:textId="77777777" w:rsidR="00D210DD" w:rsidRPr="00E42DDA" w:rsidRDefault="0059205E" w:rsidP="00B47E95">
      <w:pPr>
        <w:pStyle w:val="a"/>
        <w:numPr>
          <w:ilvl w:val="1"/>
          <w:numId w:val="1"/>
        </w:numPr>
        <w:spacing w:before="0" w:after="0" w:line="360" w:lineRule="auto"/>
        <w:ind w:left="1140" w:hanging="720"/>
        <w:jc w:val="both"/>
        <w:rPr>
          <w:rFonts w:ascii="Times New Roman" w:hAnsi="Times New Roman"/>
          <w:kern w:val="0"/>
          <w:sz w:val="28"/>
          <w:szCs w:val="28"/>
        </w:rPr>
      </w:pPr>
      <w:r w:rsidRPr="00E42DDA">
        <w:rPr>
          <w:rFonts w:ascii="Times New Roman" w:hAnsi="Times New Roman"/>
          <w:kern w:val="0"/>
          <w:sz w:val="28"/>
          <w:szCs w:val="28"/>
        </w:rPr>
        <w:t>计划录取名额</w:t>
      </w:r>
    </w:p>
    <w:p w14:paraId="1AEA475B" w14:textId="536F6A2E" w:rsidR="00D210DD" w:rsidRPr="00A85765" w:rsidRDefault="00D210DD" w:rsidP="00B47E95">
      <w:pPr>
        <w:spacing w:before="0" w:after="0"/>
        <w:ind w:firstLine="480"/>
        <w:jc w:val="both"/>
        <w:rPr>
          <w:rFonts w:ascii="Times New Roman" w:hAnsi="Times New Roman"/>
          <w:kern w:val="0"/>
          <w:szCs w:val="21"/>
        </w:rPr>
      </w:pPr>
      <w:r w:rsidRPr="00E42DDA">
        <w:rPr>
          <w:rFonts w:ascii="Times New Roman" w:hAnsi="Times New Roman"/>
          <w:kern w:val="0"/>
          <w:szCs w:val="21"/>
        </w:rPr>
        <w:t>工程力学专业</w:t>
      </w:r>
      <w:r w:rsidR="00B47E95">
        <w:rPr>
          <w:rFonts w:ascii="Times New Roman" w:hAnsi="Times New Roman" w:hint="eastAsia"/>
          <w:kern w:val="0"/>
          <w:szCs w:val="21"/>
        </w:rPr>
        <w:t>和</w:t>
      </w:r>
      <w:r w:rsidRPr="00E42DDA">
        <w:rPr>
          <w:rFonts w:ascii="Times New Roman" w:hAnsi="Times New Roman"/>
          <w:kern w:val="0"/>
          <w:szCs w:val="21"/>
        </w:rPr>
        <w:t>飞行器设计与工程专业</w:t>
      </w:r>
      <w:r w:rsidR="00B47E95">
        <w:rPr>
          <w:rFonts w:ascii="Times New Roman" w:hAnsi="Times New Roman" w:hint="eastAsia"/>
          <w:kern w:val="0"/>
          <w:szCs w:val="21"/>
        </w:rPr>
        <w:t>总共</w:t>
      </w:r>
      <w:r w:rsidRPr="00E42DDA">
        <w:rPr>
          <w:rFonts w:ascii="Times New Roman" w:hAnsi="Times New Roman"/>
          <w:kern w:val="0"/>
          <w:szCs w:val="21"/>
        </w:rPr>
        <w:t>不超过</w:t>
      </w:r>
      <w:r w:rsidR="00B47E95">
        <w:rPr>
          <w:rFonts w:ascii="Times New Roman" w:hAnsi="Times New Roman" w:hint="eastAsia"/>
          <w:kern w:val="0"/>
          <w:szCs w:val="21"/>
          <w:shd w:val="clear" w:color="auto" w:fill="FFFFFF" w:themeFill="background1"/>
        </w:rPr>
        <w:t>18</w:t>
      </w:r>
      <w:r w:rsidRPr="00E42DDA">
        <w:rPr>
          <w:rFonts w:ascii="Times New Roman" w:hAnsi="Times New Roman"/>
          <w:kern w:val="0"/>
          <w:szCs w:val="21"/>
        </w:rPr>
        <w:t>名</w:t>
      </w:r>
      <w:r w:rsidR="00B47E95">
        <w:rPr>
          <w:rFonts w:ascii="Times New Roman" w:hAnsi="Times New Roman" w:hint="eastAsia"/>
          <w:kern w:val="0"/>
          <w:szCs w:val="21"/>
        </w:rPr>
        <w:t>，根据报名情况，名额可在两个专业间调配</w:t>
      </w:r>
      <w:r w:rsidR="00A85765">
        <w:rPr>
          <w:rFonts w:ascii="Times New Roman" w:hAnsi="Times New Roman" w:hint="eastAsia"/>
          <w:kern w:val="0"/>
          <w:szCs w:val="21"/>
        </w:rPr>
        <w:t>(</w:t>
      </w:r>
      <w:r w:rsidR="00A85765" w:rsidRPr="00A85765">
        <w:rPr>
          <w:rFonts w:ascii="Times New Roman" w:hAnsi="Times New Roman" w:hint="eastAsia"/>
          <w:kern w:val="0"/>
          <w:szCs w:val="21"/>
        </w:rPr>
        <w:t>退役后复学的学生申请转专业不计入录取总名额</w:t>
      </w:r>
      <w:r w:rsidR="00A85765">
        <w:rPr>
          <w:rFonts w:ascii="Times New Roman" w:hAnsi="Times New Roman" w:hint="eastAsia"/>
          <w:kern w:val="0"/>
          <w:szCs w:val="21"/>
        </w:rPr>
        <w:t>)</w:t>
      </w:r>
      <w:r w:rsidR="00A85765">
        <w:rPr>
          <w:rFonts w:ascii="Times New Roman" w:hAnsi="Times New Roman" w:hint="eastAsia"/>
          <w:kern w:val="0"/>
          <w:szCs w:val="21"/>
        </w:rPr>
        <w:t>。</w:t>
      </w:r>
    </w:p>
    <w:p w14:paraId="28C02249" w14:textId="77777777" w:rsidR="00D210DD" w:rsidRPr="00E42DDA" w:rsidRDefault="0059205E" w:rsidP="00B47E95">
      <w:pPr>
        <w:pStyle w:val="a"/>
        <w:numPr>
          <w:ilvl w:val="1"/>
          <w:numId w:val="1"/>
        </w:numPr>
        <w:spacing w:before="0" w:after="0" w:line="360" w:lineRule="auto"/>
        <w:ind w:left="1140" w:hanging="720"/>
        <w:jc w:val="both"/>
        <w:rPr>
          <w:rFonts w:ascii="Times New Roman" w:hAnsi="Times New Roman"/>
          <w:kern w:val="0"/>
          <w:sz w:val="28"/>
          <w:szCs w:val="28"/>
        </w:rPr>
      </w:pPr>
      <w:r w:rsidRPr="00E42DDA">
        <w:rPr>
          <w:rFonts w:ascii="Times New Roman" w:hAnsi="Times New Roman"/>
          <w:kern w:val="0"/>
          <w:sz w:val="28"/>
          <w:szCs w:val="28"/>
        </w:rPr>
        <w:t>转专业准入课程明细</w:t>
      </w:r>
    </w:p>
    <w:p w14:paraId="6DF01525" w14:textId="77777777" w:rsidR="00D210DD" w:rsidRPr="00E42DDA" w:rsidRDefault="00D210DD" w:rsidP="00B47E95">
      <w:pPr>
        <w:widowControl/>
        <w:spacing w:before="0" w:after="0"/>
        <w:ind w:firstLineChars="0" w:firstLine="0"/>
        <w:jc w:val="both"/>
        <w:rPr>
          <w:rFonts w:ascii="Times New Roman" w:hAnsi="Times New Roman"/>
          <w:szCs w:val="24"/>
        </w:rPr>
      </w:pPr>
      <w:r w:rsidRPr="00E42DDA">
        <w:rPr>
          <w:rFonts w:ascii="Times New Roman" w:hAnsi="Times New Roman"/>
          <w:szCs w:val="24"/>
        </w:rPr>
        <w:t>表</w:t>
      </w:r>
      <w:r w:rsidRPr="00E42DDA">
        <w:rPr>
          <w:rFonts w:ascii="Times New Roman" w:hAnsi="Times New Roman"/>
          <w:szCs w:val="24"/>
        </w:rPr>
        <w:t>1</w:t>
      </w:r>
      <w:r w:rsidRPr="00E42DDA">
        <w:rPr>
          <w:rFonts w:ascii="Times New Roman" w:hAnsi="Times New Roman"/>
          <w:szCs w:val="24"/>
        </w:rPr>
        <w:t>：转专业准入课程明细</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850"/>
        <w:gridCol w:w="2357"/>
        <w:gridCol w:w="786"/>
        <w:gridCol w:w="2079"/>
        <w:gridCol w:w="1582"/>
      </w:tblGrid>
      <w:tr w:rsidR="00D210DD" w:rsidRPr="00E42DDA" w14:paraId="2D6C50E0" w14:textId="77777777" w:rsidTr="004358E5">
        <w:trPr>
          <w:jc w:val="center"/>
        </w:trPr>
        <w:tc>
          <w:tcPr>
            <w:tcW w:w="1218" w:type="dxa"/>
            <w:shd w:val="clear" w:color="auto" w:fill="auto"/>
            <w:vAlign w:val="center"/>
          </w:tcPr>
          <w:p w14:paraId="2E682959" w14:textId="77777777" w:rsidR="00D210DD" w:rsidRPr="00E42DDA" w:rsidRDefault="00D210DD" w:rsidP="00B47E95">
            <w:pPr>
              <w:widowControl/>
              <w:spacing w:before="0" w:after="0"/>
              <w:ind w:firstLineChars="0" w:firstLine="0"/>
              <w:jc w:val="both"/>
              <w:rPr>
                <w:rFonts w:ascii="Times New Roman" w:hAnsi="Times New Roman"/>
                <w:sz w:val="21"/>
                <w:szCs w:val="21"/>
              </w:rPr>
            </w:pPr>
            <w:r w:rsidRPr="00E42DDA">
              <w:rPr>
                <w:rFonts w:ascii="Times New Roman" w:hAnsi="Times New Roman"/>
                <w:sz w:val="21"/>
                <w:szCs w:val="21"/>
              </w:rPr>
              <w:t>学院</w:t>
            </w:r>
          </w:p>
        </w:tc>
        <w:tc>
          <w:tcPr>
            <w:tcW w:w="850" w:type="dxa"/>
            <w:shd w:val="clear" w:color="auto" w:fill="auto"/>
            <w:vAlign w:val="center"/>
          </w:tcPr>
          <w:p w14:paraId="6D070D60" w14:textId="77777777" w:rsidR="00D210DD" w:rsidRPr="00E42DDA" w:rsidRDefault="00D210DD" w:rsidP="00B47E95">
            <w:pPr>
              <w:widowControl/>
              <w:spacing w:before="0" w:after="0"/>
              <w:ind w:firstLineChars="0" w:firstLine="0"/>
              <w:jc w:val="both"/>
              <w:rPr>
                <w:rFonts w:ascii="Times New Roman" w:hAnsi="Times New Roman"/>
                <w:sz w:val="21"/>
                <w:szCs w:val="21"/>
              </w:rPr>
            </w:pPr>
            <w:r w:rsidRPr="00E42DDA">
              <w:rPr>
                <w:rFonts w:ascii="Times New Roman" w:hAnsi="Times New Roman"/>
                <w:sz w:val="21"/>
                <w:szCs w:val="21"/>
              </w:rPr>
              <w:t>专业</w:t>
            </w:r>
          </w:p>
        </w:tc>
        <w:tc>
          <w:tcPr>
            <w:tcW w:w="2357" w:type="dxa"/>
            <w:shd w:val="clear" w:color="auto" w:fill="auto"/>
            <w:vAlign w:val="center"/>
          </w:tcPr>
          <w:p w14:paraId="4299181B" w14:textId="77777777" w:rsidR="00D210DD" w:rsidRPr="00E42DDA" w:rsidRDefault="00D210DD" w:rsidP="00B47E95">
            <w:pPr>
              <w:widowControl/>
              <w:spacing w:before="0" w:after="0"/>
              <w:ind w:firstLineChars="0" w:firstLine="0"/>
              <w:jc w:val="both"/>
              <w:rPr>
                <w:rFonts w:ascii="Times New Roman" w:hAnsi="Times New Roman"/>
                <w:sz w:val="21"/>
                <w:szCs w:val="21"/>
              </w:rPr>
            </w:pPr>
            <w:r w:rsidRPr="00E42DDA">
              <w:rPr>
                <w:rFonts w:ascii="Times New Roman" w:hAnsi="Times New Roman"/>
                <w:sz w:val="21"/>
                <w:szCs w:val="21"/>
              </w:rPr>
              <w:t>准入课程名称</w:t>
            </w:r>
          </w:p>
        </w:tc>
        <w:tc>
          <w:tcPr>
            <w:tcW w:w="786" w:type="dxa"/>
            <w:shd w:val="clear" w:color="auto" w:fill="auto"/>
            <w:vAlign w:val="center"/>
          </w:tcPr>
          <w:p w14:paraId="063EA3F2" w14:textId="77777777" w:rsidR="00D210DD" w:rsidRPr="00E42DDA" w:rsidRDefault="00D210DD" w:rsidP="00B47E95">
            <w:pPr>
              <w:widowControl/>
              <w:spacing w:before="0" w:after="0"/>
              <w:ind w:firstLineChars="0" w:firstLine="0"/>
              <w:jc w:val="both"/>
              <w:rPr>
                <w:rFonts w:ascii="Times New Roman" w:hAnsi="Times New Roman"/>
                <w:sz w:val="21"/>
                <w:szCs w:val="21"/>
              </w:rPr>
            </w:pPr>
            <w:r w:rsidRPr="00E42DDA">
              <w:rPr>
                <w:rFonts w:ascii="Times New Roman" w:hAnsi="Times New Roman"/>
                <w:sz w:val="21"/>
                <w:szCs w:val="21"/>
              </w:rPr>
              <w:t>课程学分</w:t>
            </w:r>
          </w:p>
        </w:tc>
        <w:tc>
          <w:tcPr>
            <w:tcW w:w="2079" w:type="dxa"/>
            <w:shd w:val="clear" w:color="auto" w:fill="auto"/>
            <w:vAlign w:val="center"/>
          </w:tcPr>
          <w:p w14:paraId="2C24301D" w14:textId="77777777" w:rsidR="00D210DD" w:rsidRPr="00E42DDA" w:rsidRDefault="00D210DD" w:rsidP="00B47E95">
            <w:pPr>
              <w:widowControl/>
              <w:spacing w:before="0" w:after="0"/>
              <w:ind w:firstLineChars="0" w:firstLine="0"/>
              <w:jc w:val="both"/>
              <w:rPr>
                <w:rFonts w:ascii="Times New Roman" w:hAnsi="Times New Roman"/>
                <w:sz w:val="21"/>
                <w:szCs w:val="21"/>
              </w:rPr>
            </w:pPr>
            <w:r w:rsidRPr="00E42DDA">
              <w:rPr>
                <w:rFonts w:ascii="Times New Roman" w:hAnsi="Times New Roman"/>
                <w:sz w:val="21"/>
                <w:szCs w:val="21"/>
              </w:rPr>
              <w:t>课程代码</w:t>
            </w:r>
          </w:p>
        </w:tc>
        <w:tc>
          <w:tcPr>
            <w:tcW w:w="1582" w:type="dxa"/>
            <w:shd w:val="clear" w:color="auto" w:fill="auto"/>
            <w:vAlign w:val="center"/>
          </w:tcPr>
          <w:p w14:paraId="0356A108" w14:textId="77777777" w:rsidR="00D210DD" w:rsidRPr="00E42DDA" w:rsidRDefault="00D210DD" w:rsidP="00B47E95">
            <w:pPr>
              <w:widowControl/>
              <w:spacing w:before="0" w:after="0"/>
              <w:ind w:firstLineChars="0" w:firstLine="0"/>
              <w:jc w:val="both"/>
              <w:rPr>
                <w:rFonts w:ascii="Times New Roman" w:hAnsi="Times New Roman"/>
                <w:sz w:val="21"/>
                <w:szCs w:val="21"/>
              </w:rPr>
            </w:pPr>
            <w:r w:rsidRPr="00E42DDA">
              <w:rPr>
                <w:rFonts w:ascii="Times New Roman" w:hAnsi="Times New Roman"/>
                <w:sz w:val="21"/>
                <w:szCs w:val="21"/>
              </w:rPr>
              <w:t>备注</w:t>
            </w:r>
          </w:p>
        </w:tc>
      </w:tr>
      <w:tr w:rsidR="00D210DD" w:rsidRPr="00E42DDA" w14:paraId="1E133384" w14:textId="77777777" w:rsidTr="004358E5">
        <w:trPr>
          <w:jc w:val="center"/>
        </w:trPr>
        <w:tc>
          <w:tcPr>
            <w:tcW w:w="1218" w:type="dxa"/>
            <w:vMerge w:val="restart"/>
            <w:shd w:val="clear" w:color="auto" w:fill="auto"/>
          </w:tcPr>
          <w:p w14:paraId="2F677838" w14:textId="4D6CBDE9" w:rsidR="00D210DD" w:rsidRPr="00E42DDA" w:rsidRDefault="00D210DD" w:rsidP="00B47E95">
            <w:pPr>
              <w:widowControl/>
              <w:spacing w:before="0" w:after="0"/>
              <w:ind w:firstLineChars="0" w:firstLine="0"/>
              <w:jc w:val="both"/>
              <w:rPr>
                <w:rFonts w:ascii="Times New Roman" w:hAnsi="Times New Roman"/>
                <w:b/>
                <w:bCs/>
                <w:kern w:val="28"/>
                <w:sz w:val="21"/>
                <w:szCs w:val="21"/>
              </w:rPr>
            </w:pPr>
            <w:r w:rsidRPr="00E42DDA">
              <w:rPr>
                <w:rFonts w:ascii="Times New Roman" w:hAnsi="Times New Roman"/>
                <w:sz w:val="21"/>
                <w:szCs w:val="21"/>
              </w:rPr>
              <w:t>力学与</w:t>
            </w:r>
            <w:r w:rsidR="001B3842">
              <w:rPr>
                <w:rFonts w:ascii="Times New Roman" w:hAnsi="Times New Roman" w:hint="eastAsia"/>
                <w:sz w:val="21"/>
                <w:szCs w:val="21"/>
              </w:rPr>
              <w:t>航空航天</w:t>
            </w:r>
            <w:r w:rsidRPr="00E42DDA">
              <w:rPr>
                <w:rFonts w:ascii="Times New Roman" w:hAnsi="Times New Roman"/>
                <w:sz w:val="21"/>
                <w:szCs w:val="21"/>
              </w:rPr>
              <w:t>学院</w:t>
            </w:r>
          </w:p>
          <w:p w14:paraId="2F7BC3D4" w14:textId="77777777" w:rsidR="00D210DD" w:rsidRPr="00E42DDA" w:rsidRDefault="00D210DD" w:rsidP="00B47E95">
            <w:pPr>
              <w:spacing w:before="0" w:after="0"/>
              <w:ind w:firstLine="422"/>
              <w:jc w:val="both"/>
              <w:rPr>
                <w:rFonts w:ascii="Times New Roman" w:hAnsi="Times New Roman"/>
                <w:b/>
                <w:bCs/>
                <w:kern w:val="28"/>
                <w:sz w:val="21"/>
                <w:szCs w:val="21"/>
              </w:rPr>
            </w:pPr>
          </w:p>
        </w:tc>
        <w:tc>
          <w:tcPr>
            <w:tcW w:w="850" w:type="dxa"/>
            <w:vMerge w:val="restart"/>
            <w:shd w:val="clear" w:color="auto" w:fill="auto"/>
          </w:tcPr>
          <w:p w14:paraId="3A145A6E" w14:textId="77777777" w:rsidR="00D210DD" w:rsidRPr="00E42DDA" w:rsidRDefault="00D210DD" w:rsidP="00B47E95">
            <w:pPr>
              <w:widowControl/>
              <w:spacing w:before="0" w:after="0"/>
              <w:ind w:firstLineChars="0" w:firstLine="0"/>
              <w:jc w:val="both"/>
              <w:rPr>
                <w:rFonts w:ascii="Times New Roman" w:hAnsi="Times New Roman"/>
                <w:bCs/>
                <w:kern w:val="28"/>
                <w:sz w:val="21"/>
                <w:szCs w:val="21"/>
              </w:rPr>
            </w:pPr>
          </w:p>
          <w:p w14:paraId="39DE1390" w14:textId="7467938D" w:rsidR="00D210DD" w:rsidRPr="00E42DDA" w:rsidRDefault="00D210DD" w:rsidP="00B47E95">
            <w:pPr>
              <w:widowControl/>
              <w:shd w:val="clear" w:color="auto" w:fill="FFFFFF" w:themeFill="background1"/>
              <w:spacing w:before="0" w:after="0"/>
              <w:ind w:firstLineChars="0" w:firstLine="0"/>
              <w:jc w:val="both"/>
              <w:rPr>
                <w:rFonts w:ascii="Times New Roman" w:hAnsi="Times New Roman"/>
                <w:bCs/>
                <w:kern w:val="28"/>
                <w:sz w:val="21"/>
                <w:szCs w:val="21"/>
              </w:rPr>
            </w:pPr>
            <w:r w:rsidRPr="00E42DDA">
              <w:rPr>
                <w:rFonts w:ascii="Times New Roman" w:hAnsi="Times New Roman"/>
                <w:bCs/>
                <w:kern w:val="28"/>
                <w:sz w:val="21"/>
                <w:szCs w:val="21"/>
              </w:rPr>
              <w:t>工程力学</w:t>
            </w:r>
          </w:p>
          <w:p w14:paraId="17A160D8" w14:textId="77777777" w:rsidR="00D210DD" w:rsidRPr="00E42DDA" w:rsidRDefault="00D210DD" w:rsidP="00B47E95">
            <w:pPr>
              <w:spacing w:before="0" w:after="0"/>
              <w:ind w:firstLine="420"/>
              <w:jc w:val="both"/>
              <w:rPr>
                <w:rFonts w:ascii="Times New Roman" w:hAnsi="Times New Roman"/>
                <w:bCs/>
                <w:kern w:val="28"/>
                <w:sz w:val="21"/>
                <w:szCs w:val="21"/>
              </w:rPr>
            </w:pPr>
          </w:p>
        </w:tc>
        <w:tc>
          <w:tcPr>
            <w:tcW w:w="2357" w:type="dxa"/>
            <w:shd w:val="clear" w:color="auto" w:fill="auto"/>
          </w:tcPr>
          <w:p w14:paraId="250CF6AB" w14:textId="77777777" w:rsidR="00D210DD" w:rsidRPr="00E42DDA" w:rsidRDefault="00D210DD" w:rsidP="00B47E95">
            <w:pPr>
              <w:widowControl/>
              <w:spacing w:before="0" w:after="0"/>
              <w:ind w:firstLineChars="0" w:firstLine="0"/>
              <w:jc w:val="both"/>
              <w:rPr>
                <w:rFonts w:ascii="Times New Roman" w:hAnsi="Times New Roman"/>
                <w:bCs/>
                <w:kern w:val="28"/>
                <w:sz w:val="21"/>
                <w:szCs w:val="21"/>
              </w:rPr>
            </w:pPr>
            <w:r w:rsidRPr="00E42DDA">
              <w:rPr>
                <w:rFonts w:ascii="Times New Roman" w:hAnsi="Times New Roman"/>
                <w:bCs/>
                <w:kern w:val="28"/>
                <w:sz w:val="21"/>
                <w:szCs w:val="21"/>
              </w:rPr>
              <w:t>英语</w:t>
            </w:r>
          </w:p>
        </w:tc>
        <w:tc>
          <w:tcPr>
            <w:tcW w:w="786" w:type="dxa"/>
            <w:shd w:val="clear" w:color="auto" w:fill="auto"/>
          </w:tcPr>
          <w:p w14:paraId="7D5FBA6F" w14:textId="77777777" w:rsidR="00D210DD" w:rsidRPr="00E42DDA" w:rsidRDefault="00D210DD" w:rsidP="00B47E95">
            <w:pPr>
              <w:widowControl/>
              <w:spacing w:before="0" w:after="0"/>
              <w:ind w:firstLineChars="0" w:firstLine="0"/>
              <w:jc w:val="both"/>
              <w:rPr>
                <w:rFonts w:ascii="Times New Roman" w:hAnsi="Times New Roman"/>
                <w:bCs/>
                <w:kern w:val="28"/>
                <w:sz w:val="21"/>
                <w:szCs w:val="21"/>
              </w:rPr>
            </w:pPr>
          </w:p>
        </w:tc>
        <w:tc>
          <w:tcPr>
            <w:tcW w:w="2079" w:type="dxa"/>
            <w:shd w:val="clear" w:color="auto" w:fill="auto"/>
          </w:tcPr>
          <w:p w14:paraId="5C803CFE" w14:textId="77777777" w:rsidR="00D210DD" w:rsidRPr="00E42DDA" w:rsidRDefault="00D210DD" w:rsidP="00B47E95">
            <w:pPr>
              <w:widowControl/>
              <w:spacing w:before="0" w:after="0"/>
              <w:ind w:firstLineChars="0" w:firstLine="0"/>
              <w:jc w:val="both"/>
              <w:rPr>
                <w:rFonts w:ascii="Times New Roman" w:hAnsi="Times New Roman"/>
                <w:bCs/>
                <w:kern w:val="28"/>
                <w:sz w:val="21"/>
                <w:szCs w:val="21"/>
              </w:rPr>
            </w:pPr>
          </w:p>
        </w:tc>
        <w:tc>
          <w:tcPr>
            <w:tcW w:w="1582" w:type="dxa"/>
            <w:shd w:val="clear" w:color="auto" w:fill="auto"/>
          </w:tcPr>
          <w:p w14:paraId="3EB0C21A" w14:textId="77777777" w:rsidR="00D210DD" w:rsidRPr="00EA694A" w:rsidRDefault="00D210DD" w:rsidP="00B47E95">
            <w:pPr>
              <w:widowControl/>
              <w:spacing w:before="0" w:after="0"/>
              <w:ind w:firstLineChars="0" w:firstLine="0"/>
              <w:jc w:val="both"/>
              <w:rPr>
                <w:rFonts w:ascii="Times New Roman" w:hAnsi="Times New Roman"/>
                <w:bCs/>
                <w:kern w:val="28"/>
                <w:sz w:val="21"/>
                <w:szCs w:val="21"/>
              </w:rPr>
            </w:pPr>
            <w:r w:rsidRPr="00EA694A">
              <w:rPr>
                <w:rFonts w:ascii="Times New Roman" w:hAnsi="Times New Roman"/>
                <w:bCs/>
                <w:kern w:val="28"/>
                <w:sz w:val="21"/>
                <w:szCs w:val="21"/>
              </w:rPr>
              <w:t>通过国家四级</w:t>
            </w:r>
          </w:p>
        </w:tc>
      </w:tr>
      <w:tr w:rsidR="00D210DD" w:rsidRPr="00E42DDA" w14:paraId="59CC664F" w14:textId="77777777" w:rsidTr="004358E5">
        <w:trPr>
          <w:jc w:val="center"/>
        </w:trPr>
        <w:tc>
          <w:tcPr>
            <w:tcW w:w="1218" w:type="dxa"/>
            <w:vMerge/>
            <w:shd w:val="clear" w:color="auto" w:fill="auto"/>
          </w:tcPr>
          <w:p w14:paraId="61AC2126" w14:textId="77777777" w:rsidR="00D210DD" w:rsidRPr="00E42DDA" w:rsidRDefault="00D210DD" w:rsidP="00B47E95">
            <w:pPr>
              <w:spacing w:before="0" w:after="0"/>
              <w:ind w:firstLine="422"/>
              <w:jc w:val="both"/>
              <w:rPr>
                <w:rFonts w:ascii="Times New Roman" w:hAnsi="Times New Roman"/>
                <w:b/>
                <w:bCs/>
                <w:kern w:val="28"/>
                <w:sz w:val="21"/>
                <w:szCs w:val="21"/>
              </w:rPr>
            </w:pPr>
          </w:p>
        </w:tc>
        <w:tc>
          <w:tcPr>
            <w:tcW w:w="850" w:type="dxa"/>
            <w:vMerge/>
            <w:shd w:val="clear" w:color="auto" w:fill="auto"/>
          </w:tcPr>
          <w:p w14:paraId="2380929C" w14:textId="77777777" w:rsidR="00D210DD" w:rsidRPr="00E42DDA" w:rsidRDefault="00D210DD" w:rsidP="00B47E95">
            <w:pPr>
              <w:widowControl/>
              <w:spacing w:before="0" w:after="0"/>
              <w:ind w:firstLineChars="0" w:firstLine="0"/>
              <w:jc w:val="both"/>
              <w:rPr>
                <w:rFonts w:ascii="Times New Roman" w:hAnsi="Times New Roman"/>
                <w:b/>
                <w:bCs/>
                <w:kern w:val="28"/>
                <w:sz w:val="21"/>
                <w:szCs w:val="21"/>
              </w:rPr>
            </w:pPr>
          </w:p>
        </w:tc>
        <w:tc>
          <w:tcPr>
            <w:tcW w:w="2357" w:type="dxa"/>
            <w:shd w:val="clear" w:color="auto" w:fill="auto"/>
          </w:tcPr>
          <w:p w14:paraId="1685426A" w14:textId="16B416D2" w:rsidR="00D210DD" w:rsidRPr="00E42DDA" w:rsidRDefault="00D210DD" w:rsidP="00B47E95">
            <w:pPr>
              <w:widowControl/>
              <w:spacing w:before="0" w:after="0"/>
              <w:ind w:firstLineChars="0" w:firstLine="0"/>
              <w:jc w:val="both"/>
              <w:rPr>
                <w:rFonts w:ascii="Times New Roman" w:hAnsi="Times New Roman"/>
                <w:bCs/>
                <w:kern w:val="28"/>
                <w:sz w:val="21"/>
                <w:szCs w:val="21"/>
              </w:rPr>
            </w:pPr>
            <w:r w:rsidRPr="00E42DDA">
              <w:rPr>
                <w:rFonts w:ascii="Times New Roman" w:hAnsi="Times New Roman"/>
                <w:bCs/>
                <w:kern w:val="28"/>
                <w:sz w:val="21"/>
                <w:szCs w:val="21"/>
              </w:rPr>
              <w:t>高等数学</w:t>
            </w:r>
            <w:r w:rsidRPr="00E42DDA">
              <w:rPr>
                <w:rFonts w:ascii="Times New Roman" w:hAnsi="Times New Roman"/>
                <w:bCs/>
                <w:kern w:val="28"/>
                <w:sz w:val="21"/>
                <w:szCs w:val="21"/>
              </w:rPr>
              <w:t>I</w:t>
            </w:r>
            <w:r w:rsidRPr="00E42DDA">
              <w:rPr>
                <w:rFonts w:ascii="Times New Roman" w:hAnsi="Times New Roman"/>
                <w:bCs/>
                <w:kern w:val="28"/>
                <w:sz w:val="21"/>
                <w:szCs w:val="21"/>
              </w:rPr>
              <w:t>、高等数学</w:t>
            </w:r>
            <w:r w:rsidRPr="00E42DDA">
              <w:rPr>
                <w:rFonts w:ascii="Times New Roman" w:hAnsi="Times New Roman"/>
                <w:bCs/>
                <w:kern w:val="28"/>
                <w:sz w:val="21"/>
                <w:szCs w:val="21"/>
              </w:rPr>
              <w:t>II</w:t>
            </w:r>
            <w:r w:rsidRPr="00E42DDA">
              <w:rPr>
                <w:rFonts w:ascii="Times New Roman" w:hAnsi="Times New Roman"/>
                <w:bCs/>
                <w:kern w:val="28"/>
                <w:sz w:val="21"/>
                <w:szCs w:val="21"/>
              </w:rPr>
              <w:t>或</w:t>
            </w:r>
          </w:p>
          <w:p w14:paraId="1151AAE3" w14:textId="77777777" w:rsidR="00D210DD" w:rsidRPr="00E42DDA" w:rsidRDefault="00D210DD" w:rsidP="00B47E95">
            <w:pPr>
              <w:widowControl/>
              <w:spacing w:before="0" w:after="0"/>
              <w:ind w:firstLineChars="0" w:firstLine="0"/>
              <w:jc w:val="both"/>
              <w:rPr>
                <w:rFonts w:ascii="Times New Roman" w:hAnsi="Times New Roman"/>
                <w:bCs/>
                <w:kern w:val="28"/>
                <w:sz w:val="21"/>
                <w:szCs w:val="21"/>
              </w:rPr>
            </w:pPr>
            <w:r w:rsidRPr="00E42DDA">
              <w:rPr>
                <w:rFonts w:ascii="Times New Roman" w:hAnsi="Times New Roman"/>
                <w:bCs/>
                <w:kern w:val="28"/>
                <w:sz w:val="21"/>
                <w:szCs w:val="21"/>
              </w:rPr>
              <w:t>数学分析</w:t>
            </w:r>
            <w:r w:rsidRPr="00E42DDA">
              <w:rPr>
                <w:rFonts w:ascii="Times New Roman" w:hAnsi="Times New Roman"/>
                <w:bCs/>
                <w:kern w:val="28"/>
                <w:sz w:val="21"/>
                <w:szCs w:val="21"/>
              </w:rPr>
              <w:t>I</w:t>
            </w:r>
            <w:r w:rsidRPr="00E42DDA">
              <w:rPr>
                <w:rFonts w:ascii="Times New Roman" w:hAnsi="Times New Roman"/>
                <w:bCs/>
                <w:kern w:val="28"/>
                <w:sz w:val="21"/>
                <w:szCs w:val="21"/>
              </w:rPr>
              <w:t>、数学分析</w:t>
            </w:r>
            <w:r w:rsidRPr="00E42DDA">
              <w:rPr>
                <w:rFonts w:ascii="Times New Roman" w:hAnsi="Times New Roman"/>
                <w:bCs/>
                <w:kern w:val="28"/>
                <w:sz w:val="21"/>
                <w:szCs w:val="21"/>
              </w:rPr>
              <w:t>II</w:t>
            </w:r>
          </w:p>
        </w:tc>
        <w:tc>
          <w:tcPr>
            <w:tcW w:w="786" w:type="dxa"/>
            <w:shd w:val="clear" w:color="auto" w:fill="auto"/>
          </w:tcPr>
          <w:p w14:paraId="051579CB" w14:textId="77777777" w:rsidR="00E42DDA" w:rsidRPr="00E42DDA" w:rsidRDefault="00D210DD" w:rsidP="00B47E95">
            <w:pPr>
              <w:widowControl/>
              <w:spacing w:before="0" w:after="0"/>
              <w:ind w:firstLineChars="0" w:firstLine="0"/>
              <w:jc w:val="both"/>
              <w:rPr>
                <w:rFonts w:ascii="Times New Roman" w:hAnsi="Times New Roman"/>
                <w:bCs/>
                <w:kern w:val="28"/>
                <w:sz w:val="21"/>
                <w:szCs w:val="21"/>
              </w:rPr>
            </w:pPr>
            <w:r w:rsidRPr="00E42DDA">
              <w:rPr>
                <w:rFonts w:ascii="Times New Roman" w:hAnsi="Times New Roman"/>
                <w:bCs/>
                <w:kern w:val="28"/>
                <w:sz w:val="21"/>
                <w:szCs w:val="21"/>
              </w:rPr>
              <w:t>10</w:t>
            </w:r>
          </w:p>
          <w:p w14:paraId="23EE247C" w14:textId="77777777" w:rsidR="00D210DD" w:rsidRPr="00E42DDA" w:rsidRDefault="00D210DD" w:rsidP="00B47E95">
            <w:pPr>
              <w:widowControl/>
              <w:spacing w:before="0" w:after="0"/>
              <w:ind w:firstLineChars="0" w:firstLine="0"/>
              <w:jc w:val="both"/>
              <w:rPr>
                <w:rFonts w:ascii="Times New Roman" w:hAnsi="Times New Roman"/>
                <w:bCs/>
                <w:kern w:val="28"/>
                <w:sz w:val="21"/>
                <w:szCs w:val="21"/>
              </w:rPr>
            </w:pPr>
          </w:p>
        </w:tc>
        <w:tc>
          <w:tcPr>
            <w:tcW w:w="2079" w:type="dxa"/>
            <w:shd w:val="clear" w:color="auto" w:fill="auto"/>
          </w:tcPr>
          <w:p w14:paraId="01FA6452" w14:textId="77777777" w:rsidR="00D210DD" w:rsidRPr="00E42DDA" w:rsidRDefault="002951C9" w:rsidP="00B47E95">
            <w:pPr>
              <w:widowControl/>
              <w:spacing w:before="0" w:after="0"/>
              <w:ind w:firstLineChars="0" w:firstLine="0"/>
              <w:jc w:val="both"/>
              <w:rPr>
                <w:rFonts w:ascii="Times New Roman" w:hAnsi="Times New Roman"/>
                <w:bCs/>
                <w:kern w:val="28"/>
                <w:sz w:val="21"/>
                <w:szCs w:val="21"/>
              </w:rPr>
            </w:pPr>
            <w:hyperlink r:id="rId7" w:tooltip="点击查询全部代码为MATH000812课程" w:history="1">
              <w:r w:rsidR="00E42DDA" w:rsidRPr="00E42DDA">
                <w:rPr>
                  <w:rStyle w:val="ac"/>
                  <w:rFonts w:ascii="Times New Roman" w:hAnsi="Times New Roman"/>
                  <w:color w:val="000000"/>
                  <w:sz w:val="20"/>
                  <w:szCs w:val="20"/>
                  <w:u w:val="none"/>
                  <w:shd w:val="clear" w:color="auto" w:fill="FFFFFF"/>
                </w:rPr>
                <w:t>MATH000812</w:t>
              </w:r>
            </w:hyperlink>
            <w:r w:rsidR="00D210DD" w:rsidRPr="00E42DDA">
              <w:rPr>
                <w:rFonts w:ascii="Times New Roman" w:hAnsi="Times New Roman"/>
                <w:bCs/>
                <w:kern w:val="28"/>
                <w:sz w:val="21"/>
                <w:szCs w:val="21"/>
              </w:rPr>
              <w:t>、</w:t>
            </w:r>
            <w:hyperlink r:id="rId8" w:tooltip="查找该课程代码所有教学班" w:history="1">
              <w:r w:rsidR="00D210DD" w:rsidRPr="00E42DDA">
                <w:rPr>
                  <w:rFonts w:ascii="Times New Roman" w:hAnsi="Times New Roman"/>
                  <w:bCs/>
                  <w:kern w:val="28"/>
                  <w:sz w:val="21"/>
                  <w:szCs w:val="21"/>
                </w:rPr>
                <w:t>6011320</w:t>
              </w:r>
            </w:hyperlink>
            <w:r w:rsidR="00D210DD" w:rsidRPr="00E42DDA">
              <w:rPr>
                <w:rFonts w:ascii="Times New Roman" w:hAnsi="Times New Roman"/>
                <w:bCs/>
                <w:kern w:val="28"/>
                <w:sz w:val="21"/>
                <w:szCs w:val="21"/>
              </w:rPr>
              <w:t>或</w:t>
            </w:r>
          </w:p>
          <w:p w14:paraId="7DE744E6" w14:textId="77777777" w:rsidR="00D210DD" w:rsidRPr="00E42DDA" w:rsidRDefault="002951C9" w:rsidP="00B47E95">
            <w:pPr>
              <w:widowControl/>
              <w:spacing w:before="0" w:after="0"/>
              <w:ind w:firstLineChars="0" w:firstLine="0"/>
              <w:jc w:val="both"/>
              <w:rPr>
                <w:rFonts w:ascii="Times New Roman" w:hAnsi="Times New Roman"/>
                <w:bCs/>
                <w:kern w:val="28"/>
                <w:sz w:val="21"/>
                <w:szCs w:val="21"/>
              </w:rPr>
            </w:pPr>
            <w:hyperlink r:id="rId9" w:tooltip="点击查询全部代码为MATH000612课程" w:history="1">
              <w:r w:rsidR="00E42DDA" w:rsidRPr="00E42DDA">
                <w:rPr>
                  <w:rStyle w:val="ac"/>
                  <w:rFonts w:ascii="Times New Roman" w:hAnsi="Times New Roman"/>
                  <w:color w:val="000000"/>
                  <w:sz w:val="20"/>
                  <w:szCs w:val="20"/>
                  <w:u w:val="none"/>
                  <w:shd w:val="clear" w:color="auto" w:fill="FFFFFF"/>
                </w:rPr>
                <w:t>MATH000612</w:t>
              </w:r>
            </w:hyperlink>
            <w:r w:rsidR="00D210DD" w:rsidRPr="00E42DDA">
              <w:rPr>
                <w:rFonts w:ascii="Times New Roman" w:hAnsi="Times New Roman"/>
                <w:bCs/>
                <w:kern w:val="28"/>
                <w:sz w:val="21"/>
                <w:szCs w:val="21"/>
              </w:rPr>
              <w:t>、</w:t>
            </w:r>
            <w:r w:rsidR="00D210DD" w:rsidRPr="00E42DDA">
              <w:rPr>
                <w:rFonts w:ascii="Times New Roman" w:hAnsi="Times New Roman"/>
                <w:bCs/>
                <w:kern w:val="28"/>
                <w:sz w:val="21"/>
                <w:szCs w:val="21"/>
              </w:rPr>
              <w:t xml:space="preserve"> </w:t>
            </w:r>
            <w:hyperlink r:id="rId10" w:tooltip="查找该课程代码所有教学班" w:history="1">
              <w:r w:rsidR="00D210DD" w:rsidRPr="00E42DDA">
                <w:rPr>
                  <w:rFonts w:ascii="Times New Roman" w:hAnsi="Times New Roman"/>
                  <w:bCs/>
                  <w:kern w:val="28"/>
                  <w:sz w:val="21"/>
                  <w:szCs w:val="21"/>
                </w:rPr>
                <w:t>6041740</w:t>
              </w:r>
            </w:hyperlink>
          </w:p>
        </w:tc>
        <w:tc>
          <w:tcPr>
            <w:tcW w:w="1582" w:type="dxa"/>
            <w:shd w:val="clear" w:color="auto" w:fill="auto"/>
          </w:tcPr>
          <w:p w14:paraId="2C4B24B8" w14:textId="3DB8B0FD" w:rsidR="00D210DD" w:rsidRPr="00EA694A" w:rsidRDefault="004C1049" w:rsidP="00B47E95">
            <w:pPr>
              <w:widowControl/>
              <w:spacing w:before="0" w:after="0"/>
              <w:ind w:firstLineChars="0" w:firstLine="0"/>
              <w:jc w:val="both"/>
              <w:rPr>
                <w:rFonts w:ascii="Times New Roman" w:hAnsi="Times New Roman"/>
                <w:bCs/>
                <w:kern w:val="28"/>
                <w:sz w:val="21"/>
                <w:szCs w:val="21"/>
              </w:rPr>
            </w:pPr>
            <w:r>
              <w:rPr>
                <w:rFonts w:ascii="Times New Roman" w:hAnsi="Times New Roman" w:hint="eastAsia"/>
                <w:bCs/>
                <w:kern w:val="28"/>
                <w:sz w:val="21"/>
                <w:szCs w:val="21"/>
              </w:rPr>
              <w:t>均</w:t>
            </w:r>
            <w:r w:rsidR="00D210DD" w:rsidRPr="00EA694A">
              <w:rPr>
                <w:rFonts w:ascii="Times New Roman" w:hAnsi="Times New Roman"/>
                <w:bCs/>
                <w:kern w:val="28"/>
                <w:sz w:val="21"/>
                <w:szCs w:val="21"/>
              </w:rPr>
              <w:t>不低于</w:t>
            </w:r>
            <w:r w:rsidR="00D210DD" w:rsidRPr="00EA694A">
              <w:rPr>
                <w:rFonts w:ascii="Times New Roman" w:hAnsi="Times New Roman"/>
                <w:bCs/>
                <w:kern w:val="28"/>
                <w:sz w:val="21"/>
                <w:szCs w:val="21"/>
              </w:rPr>
              <w:t>75</w:t>
            </w:r>
            <w:r w:rsidR="00D210DD" w:rsidRPr="00EA694A">
              <w:rPr>
                <w:rFonts w:ascii="Times New Roman" w:hAnsi="Times New Roman"/>
                <w:bCs/>
                <w:kern w:val="28"/>
                <w:sz w:val="21"/>
                <w:szCs w:val="21"/>
              </w:rPr>
              <w:t>分</w:t>
            </w:r>
          </w:p>
        </w:tc>
      </w:tr>
      <w:tr w:rsidR="00D210DD" w:rsidRPr="00E42DDA" w14:paraId="24189CDF" w14:textId="77777777" w:rsidTr="004358E5">
        <w:trPr>
          <w:jc w:val="center"/>
        </w:trPr>
        <w:tc>
          <w:tcPr>
            <w:tcW w:w="1218" w:type="dxa"/>
            <w:vMerge/>
            <w:shd w:val="clear" w:color="auto" w:fill="auto"/>
          </w:tcPr>
          <w:p w14:paraId="57BCC899" w14:textId="77777777" w:rsidR="00D210DD" w:rsidRPr="00E42DDA" w:rsidRDefault="00D210DD" w:rsidP="00B47E95">
            <w:pPr>
              <w:spacing w:before="0" w:after="0"/>
              <w:ind w:firstLine="422"/>
              <w:jc w:val="both"/>
              <w:rPr>
                <w:rFonts w:ascii="Times New Roman" w:hAnsi="Times New Roman"/>
                <w:b/>
                <w:bCs/>
                <w:kern w:val="28"/>
                <w:sz w:val="21"/>
                <w:szCs w:val="21"/>
              </w:rPr>
            </w:pPr>
          </w:p>
        </w:tc>
        <w:tc>
          <w:tcPr>
            <w:tcW w:w="850" w:type="dxa"/>
            <w:vMerge w:val="restart"/>
            <w:shd w:val="clear" w:color="auto" w:fill="auto"/>
          </w:tcPr>
          <w:p w14:paraId="00686DED" w14:textId="77777777" w:rsidR="00D210DD" w:rsidRPr="00E42DDA" w:rsidRDefault="00D210DD" w:rsidP="00B47E95">
            <w:pPr>
              <w:widowControl/>
              <w:spacing w:before="0" w:after="0"/>
              <w:ind w:firstLineChars="0" w:firstLine="0"/>
              <w:jc w:val="both"/>
              <w:rPr>
                <w:rFonts w:ascii="Times New Roman" w:hAnsi="Times New Roman"/>
                <w:bCs/>
                <w:kern w:val="28"/>
                <w:sz w:val="21"/>
                <w:szCs w:val="21"/>
              </w:rPr>
            </w:pPr>
            <w:r w:rsidRPr="00E42DDA">
              <w:rPr>
                <w:rFonts w:ascii="Times New Roman" w:hAnsi="Times New Roman"/>
                <w:bCs/>
                <w:kern w:val="28"/>
                <w:sz w:val="21"/>
                <w:szCs w:val="21"/>
              </w:rPr>
              <w:t>飞行器设计与工程</w:t>
            </w:r>
          </w:p>
        </w:tc>
        <w:tc>
          <w:tcPr>
            <w:tcW w:w="2357" w:type="dxa"/>
            <w:shd w:val="clear" w:color="auto" w:fill="auto"/>
          </w:tcPr>
          <w:p w14:paraId="414DD67E" w14:textId="77777777" w:rsidR="00D210DD" w:rsidRPr="00E42DDA" w:rsidRDefault="00D210DD" w:rsidP="00B47E95">
            <w:pPr>
              <w:widowControl/>
              <w:spacing w:before="0" w:after="0"/>
              <w:ind w:firstLineChars="0" w:firstLine="0"/>
              <w:jc w:val="both"/>
              <w:rPr>
                <w:rFonts w:ascii="Times New Roman" w:hAnsi="Times New Roman"/>
                <w:bCs/>
                <w:kern w:val="28"/>
                <w:sz w:val="21"/>
                <w:szCs w:val="21"/>
              </w:rPr>
            </w:pPr>
            <w:r w:rsidRPr="00E42DDA">
              <w:rPr>
                <w:rFonts w:ascii="Times New Roman" w:hAnsi="Times New Roman"/>
                <w:bCs/>
                <w:kern w:val="28"/>
                <w:sz w:val="21"/>
                <w:szCs w:val="21"/>
              </w:rPr>
              <w:t>英语</w:t>
            </w:r>
          </w:p>
        </w:tc>
        <w:tc>
          <w:tcPr>
            <w:tcW w:w="786" w:type="dxa"/>
            <w:shd w:val="clear" w:color="auto" w:fill="auto"/>
          </w:tcPr>
          <w:p w14:paraId="622A7EDB" w14:textId="77777777" w:rsidR="00D210DD" w:rsidRPr="00E42DDA" w:rsidRDefault="00D210DD" w:rsidP="00B47E95">
            <w:pPr>
              <w:widowControl/>
              <w:spacing w:before="0" w:after="0"/>
              <w:ind w:firstLineChars="0" w:firstLine="0"/>
              <w:jc w:val="both"/>
              <w:rPr>
                <w:rFonts w:ascii="Times New Roman" w:hAnsi="Times New Roman"/>
                <w:bCs/>
                <w:kern w:val="28"/>
                <w:sz w:val="21"/>
                <w:szCs w:val="21"/>
              </w:rPr>
            </w:pPr>
          </w:p>
        </w:tc>
        <w:tc>
          <w:tcPr>
            <w:tcW w:w="2079" w:type="dxa"/>
            <w:shd w:val="clear" w:color="auto" w:fill="auto"/>
          </w:tcPr>
          <w:p w14:paraId="1351930B" w14:textId="77777777" w:rsidR="00D210DD" w:rsidRPr="00E42DDA" w:rsidRDefault="00D210DD" w:rsidP="00B47E95">
            <w:pPr>
              <w:widowControl/>
              <w:spacing w:before="0" w:after="0"/>
              <w:ind w:firstLineChars="0" w:firstLine="0"/>
              <w:jc w:val="both"/>
              <w:rPr>
                <w:rFonts w:ascii="Times New Roman" w:hAnsi="Times New Roman"/>
                <w:bCs/>
                <w:kern w:val="28"/>
                <w:sz w:val="21"/>
                <w:szCs w:val="21"/>
              </w:rPr>
            </w:pPr>
          </w:p>
        </w:tc>
        <w:tc>
          <w:tcPr>
            <w:tcW w:w="1582" w:type="dxa"/>
            <w:shd w:val="clear" w:color="auto" w:fill="auto"/>
          </w:tcPr>
          <w:p w14:paraId="3B82CDA9" w14:textId="77777777" w:rsidR="00D210DD" w:rsidRPr="00E42DDA" w:rsidRDefault="00D210DD" w:rsidP="00B47E95">
            <w:pPr>
              <w:widowControl/>
              <w:spacing w:before="0" w:after="0"/>
              <w:ind w:firstLineChars="0" w:firstLine="0"/>
              <w:jc w:val="both"/>
              <w:rPr>
                <w:rFonts w:ascii="Times New Roman" w:hAnsi="Times New Roman"/>
                <w:bCs/>
                <w:kern w:val="28"/>
                <w:sz w:val="21"/>
                <w:szCs w:val="21"/>
              </w:rPr>
            </w:pPr>
            <w:r w:rsidRPr="00E42DDA">
              <w:rPr>
                <w:rFonts w:ascii="Times New Roman" w:hAnsi="Times New Roman"/>
                <w:bCs/>
                <w:kern w:val="28"/>
                <w:sz w:val="21"/>
                <w:szCs w:val="21"/>
              </w:rPr>
              <w:t>通过国家四级</w:t>
            </w:r>
          </w:p>
        </w:tc>
      </w:tr>
      <w:tr w:rsidR="00D210DD" w:rsidRPr="00E42DDA" w14:paraId="041DB76C" w14:textId="77777777" w:rsidTr="004358E5">
        <w:trPr>
          <w:jc w:val="center"/>
        </w:trPr>
        <w:tc>
          <w:tcPr>
            <w:tcW w:w="1218" w:type="dxa"/>
            <w:vMerge/>
            <w:shd w:val="clear" w:color="auto" w:fill="auto"/>
          </w:tcPr>
          <w:p w14:paraId="5F46CDA2" w14:textId="77777777" w:rsidR="00D210DD" w:rsidRPr="00E42DDA" w:rsidRDefault="00D210DD" w:rsidP="00B47E95">
            <w:pPr>
              <w:widowControl/>
              <w:spacing w:before="0" w:after="0"/>
              <w:ind w:firstLineChars="0" w:firstLine="0"/>
              <w:jc w:val="both"/>
              <w:rPr>
                <w:rFonts w:ascii="Times New Roman" w:hAnsi="Times New Roman"/>
                <w:b/>
                <w:bCs/>
                <w:kern w:val="28"/>
                <w:sz w:val="21"/>
                <w:szCs w:val="21"/>
              </w:rPr>
            </w:pPr>
          </w:p>
        </w:tc>
        <w:tc>
          <w:tcPr>
            <w:tcW w:w="850" w:type="dxa"/>
            <w:vMerge/>
            <w:shd w:val="clear" w:color="auto" w:fill="auto"/>
          </w:tcPr>
          <w:p w14:paraId="3A4BA9A7" w14:textId="77777777" w:rsidR="00D210DD" w:rsidRPr="00E42DDA" w:rsidRDefault="00D210DD" w:rsidP="00B47E95">
            <w:pPr>
              <w:widowControl/>
              <w:spacing w:before="0" w:after="0"/>
              <w:ind w:firstLineChars="0" w:firstLine="0"/>
              <w:jc w:val="both"/>
              <w:rPr>
                <w:rFonts w:ascii="Times New Roman" w:hAnsi="Times New Roman"/>
                <w:bCs/>
                <w:kern w:val="28"/>
                <w:sz w:val="21"/>
                <w:szCs w:val="21"/>
              </w:rPr>
            </w:pPr>
          </w:p>
        </w:tc>
        <w:tc>
          <w:tcPr>
            <w:tcW w:w="2357" w:type="dxa"/>
            <w:shd w:val="clear" w:color="auto" w:fill="auto"/>
          </w:tcPr>
          <w:p w14:paraId="03B8316E" w14:textId="77777777" w:rsidR="00D210DD" w:rsidRPr="00E42DDA" w:rsidRDefault="00D210DD" w:rsidP="00B47E95">
            <w:pPr>
              <w:widowControl/>
              <w:spacing w:before="0" w:after="0"/>
              <w:ind w:firstLineChars="0" w:firstLine="0"/>
              <w:jc w:val="both"/>
              <w:rPr>
                <w:rFonts w:ascii="Times New Roman" w:hAnsi="Times New Roman"/>
                <w:bCs/>
                <w:kern w:val="28"/>
                <w:sz w:val="21"/>
                <w:szCs w:val="21"/>
              </w:rPr>
            </w:pPr>
            <w:r w:rsidRPr="00E42DDA">
              <w:rPr>
                <w:rFonts w:ascii="Times New Roman" w:hAnsi="Times New Roman"/>
                <w:bCs/>
                <w:kern w:val="28"/>
                <w:sz w:val="21"/>
                <w:szCs w:val="21"/>
              </w:rPr>
              <w:t>高等数学</w:t>
            </w:r>
            <w:r w:rsidRPr="00E42DDA">
              <w:rPr>
                <w:rFonts w:ascii="Times New Roman" w:hAnsi="Times New Roman"/>
                <w:bCs/>
                <w:kern w:val="28"/>
                <w:sz w:val="21"/>
                <w:szCs w:val="21"/>
              </w:rPr>
              <w:t>I</w:t>
            </w:r>
            <w:r w:rsidRPr="00E42DDA">
              <w:rPr>
                <w:rFonts w:ascii="Times New Roman" w:hAnsi="Times New Roman"/>
                <w:bCs/>
                <w:kern w:val="28"/>
                <w:sz w:val="21"/>
                <w:szCs w:val="21"/>
              </w:rPr>
              <w:t>、高等数学</w:t>
            </w:r>
            <w:r w:rsidRPr="00E42DDA">
              <w:rPr>
                <w:rFonts w:ascii="Times New Roman" w:hAnsi="Times New Roman"/>
                <w:bCs/>
                <w:kern w:val="28"/>
                <w:sz w:val="21"/>
                <w:szCs w:val="21"/>
              </w:rPr>
              <w:t>II</w:t>
            </w:r>
            <w:r w:rsidRPr="00E42DDA">
              <w:rPr>
                <w:rFonts w:ascii="Times New Roman" w:hAnsi="Times New Roman"/>
                <w:bCs/>
                <w:kern w:val="28"/>
                <w:sz w:val="21"/>
                <w:szCs w:val="21"/>
              </w:rPr>
              <w:t>或</w:t>
            </w:r>
          </w:p>
          <w:p w14:paraId="4C4D008F" w14:textId="77777777" w:rsidR="00D210DD" w:rsidRPr="00E42DDA" w:rsidRDefault="00D210DD" w:rsidP="00B47E95">
            <w:pPr>
              <w:widowControl/>
              <w:spacing w:before="0" w:after="0"/>
              <w:ind w:firstLineChars="0" w:firstLine="0"/>
              <w:jc w:val="both"/>
              <w:rPr>
                <w:rFonts w:ascii="Times New Roman" w:hAnsi="Times New Roman"/>
                <w:bCs/>
                <w:kern w:val="28"/>
                <w:sz w:val="21"/>
                <w:szCs w:val="21"/>
              </w:rPr>
            </w:pPr>
            <w:r w:rsidRPr="00E42DDA">
              <w:rPr>
                <w:rFonts w:ascii="Times New Roman" w:hAnsi="Times New Roman"/>
                <w:bCs/>
                <w:kern w:val="28"/>
                <w:sz w:val="21"/>
                <w:szCs w:val="21"/>
              </w:rPr>
              <w:t>数学分析</w:t>
            </w:r>
            <w:r w:rsidRPr="00E42DDA">
              <w:rPr>
                <w:rFonts w:ascii="Times New Roman" w:hAnsi="Times New Roman"/>
                <w:bCs/>
                <w:kern w:val="28"/>
                <w:sz w:val="21"/>
                <w:szCs w:val="21"/>
              </w:rPr>
              <w:t>I</w:t>
            </w:r>
            <w:r w:rsidRPr="00E42DDA">
              <w:rPr>
                <w:rFonts w:ascii="Times New Roman" w:hAnsi="Times New Roman"/>
                <w:bCs/>
                <w:kern w:val="28"/>
                <w:sz w:val="21"/>
                <w:szCs w:val="21"/>
              </w:rPr>
              <w:t>、数学分析</w:t>
            </w:r>
            <w:r w:rsidRPr="00E42DDA">
              <w:rPr>
                <w:rFonts w:ascii="Times New Roman" w:hAnsi="Times New Roman"/>
                <w:bCs/>
                <w:kern w:val="28"/>
                <w:sz w:val="21"/>
                <w:szCs w:val="21"/>
              </w:rPr>
              <w:t>II</w:t>
            </w:r>
          </w:p>
        </w:tc>
        <w:tc>
          <w:tcPr>
            <w:tcW w:w="786" w:type="dxa"/>
            <w:shd w:val="clear" w:color="auto" w:fill="auto"/>
          </w:tcPr>
          <w:p w14:paraId="411B3F3F" w14:textId="77777777" w:rsidR="00E42DDA" w:rsidRPr="00E42DDA" w:rsidRDefault="00E42DDA" w:rsidP="00B47E95">
            <w:pPr>
              <w:widowControl/>
              <w:spacing w:before="0" w:after="0"/>
              <w:ind w:firstLineChars="0" w:firstLine="0"/>
              <w:jc w:val="both"/>
              <w:rPr>
                <w:rFonts w:ascii="Times New Roman" w:hAnsi="Times New Roman"/>
                <w:kern w:val="28"/>
                <w:sz w:val="21"/>
                <w:szCs w:val="21"/>
              </w:rPr>
            </w:pPr>
            <w:r w:rsidRPr="00E42DDA">
              <w:rPr>
                <w:rFonts w:ascii="Times New Roman" w:hAnsi="Times New Roman"/>
                <w:bCs/>
                <w:kern w:val="28"/>
                <w:sz w:val="21"/>
                <w:szCs w:val="21"/>
              </w:rPr>
              <w:t>10</w:t>
            </w:r>
          </w:p>
          <w:p w14:paraId="4D5630CC" w14:textId="77777777" w:rsidR="00D210DD" w:rsidRPr="00E42DDA" w:rsidRDefault="00D210DD" w:rsidP="00B47E95">
            <w:pPr>
              <w:widowControl/>
              <w:spacing w:before="0" w:after="0"/>
              <w:ind w:firstLineChars="0" w:firstLine="0"/>
              <w:jc w:val="both"/>
              <w:rPr>
                <w:rFonts w:ascii="Times New Roman" w:hAnsi="Times New Roman"/>
                <w:bCs/>
                <w:kern w:val="28"/>
                <w:sz w:val="21"/>
                <w:szCs w:val="21"/>
              </w:rPr>
            </w:pPr>
          </w:p>
        </w:tc>
        <w:tc>
          <w:tcPr>
            <w:tcW w:w="2079" w:type="dxa"/>
            <w:shd w:val="clear" w:color="auto" w:fill="auto"/>
          </w:tcPr>
          <w:p w14:paraId="7E9AE4F0" w14:textId="77777777" w:rsidR="00E42DDA" w:rsidRPr="00E42DDA" w:rsidRDefault="002951C9" w:rsidP="00B47E95">
            <w:pPr>
              <w:widowControl/>
              <w:spacing w:before="0" w:after="0"/>
              <w:ind w:firstLineChars="0" w:firstLine="0"/>
              <w:jc w:val="both"/>
              <w:rPr>
                <w:rFonts w:ascii="Times New Roman" w:hAnsi="Times New Roman"/>
                <w:bCs/>
                <w:kern w:val="28"/>
                <w:sz w:val="21"/>
                <w:szCs w:val="21"/>
              </w:rPr>
            </w:pPr>
            <w:hyperlink r:id="rId11" w:tooltip="点击查询全部代码为MATH000812课程" w:history="1">
              <w:r w:rsidR="00E42DDA" w:rsidRPr="00E42DDA">
                <w:rPr>
                  <w:rStyle w:val="ac"/>
                  <w:rFonts w:ascii="Times New Roman" w:hAnsi="Times New Roman"/>
                  <w:color w:val="000000"/>
                  <w:sz w:val="20"/>
                  <w:szCs w:val="20"/>
                  <w:u w:val="none"/>
                  <w:shd w:val="clear" w:color="auto" w:fill="FFFFFF"/>
                </w:rPr>
                <w:t>MATH000812</w:t>
              </w:r>
            </w:hyperlink>
            <w:r w:rsidR="00E42DDA" w:rsidRPr="00E42DDA">
              <w:rPr>
                <w:rFonts w:ascii="Times New Roman" w:hAnsi="Times New Roman"/>
                <w:bCs/>
                <w:kern w:val="28"/>
                <w:sz w:val="21"/>
                <w:szCs w:val="21"/>
              </w:rPr>
              <w:t>、</w:t>
            </w:r>
            <w:hyperlink r:id="rId12" w:tooltip="查找该课程代码所有教学班" w:history="1">
              <w:r w:rsidR="00E42DDA" w:rsidRPr="00E42DDA">
                <w:rPr>
                  <w:rFonts w:ascii="Times New Roman" w:hAnsi="Times New Roman"/>
                  <w:bCs/>
                  <w:kern w:val="28"/>
                  <w:sz w:val="21"/>
                  <w:szCs w:val="21"/>
                </w:rPr>
                <w:t>6011320</w:t>
              </w:r>
            </w:hyperlink>
            <w:r w:rsidR="00E42DDA" w:rsidRPr="00E42DDA">
              <w:rPr>
                <w:rFonts w:ascii="Times New Roman" w:hAnsi="Times New Roman"/>
                <w:bCs/>
                <w:kern w:val="28"/>
                <w:sz w:val="21"/>
                <w:szCs w:val="21"/>
              </w:rPr>
              <w:t>或</w:t>
            </w:r>
          </w:p>
          <w:p w14:paraId="174DBB6F" w14:textId="77777777" w:rsidR="00D210DD" w:rsidRPr="00E42DDA" w:rsidRDefault="002951C9" w:rsidP="00B47E95">
            <w:pPr>
              <w:widowControl/>
              <w:spacing w:before="0" w:after="0"/>
              <w:ind w:firstLineChars="0" w:firstLine="0"/>
              <w:jc w:val="both"/>
              <w:rPr>
                <w:rFonts w:ascii="Times New Roman" w:hAnsi="Times New Roman"/>
                <w:bCs/>
                <w:kern w:val="28"/>
                <w:sz w:val="21"/>
                <w:szCs w:val="21"/>
              </w:rPr>
            </w:pPr>
            <w:hyperlink r:id="rId13" w:tooltip="点击查询全部代码为MATH000612课程" w:history="1">
              <w:r w:rsidR="00E42DDA" w:rsidRPr="00E42DDA">
                <w:rPr>
                  <w:rStyle w:val="ac"/>
                  <w:rFonts w:ascii="Times New Roman" w:hAnsi="Times New Roman"/>
                  <w:color w:val="000000"/>
                  <w:sz w:val="20"/>
                  <w:szCs w:val="20"/>
                  <w:u w:val="none"/>
                  <w:shd w:val="clear" w:color="auto" w:fill="FFFFFF"/>
                </w:rPr>
                <w:t>MATH000612</w:t>
              </w:r>
            </w:hyperlink>
            <w:r w:rsidR="00E42DDA" w:rsidRPr="00E42DDA">
              <w:rPr>
                <w:rFonts w:ascii="Times New Roman" w:hAnsi="Times New Roman"/>
                <w:bCs/>
                <w:kern w:val="28"/>
                <w:sz w:val="21"/>
                <w:szCs w:val="21"/>
              </w:rPr>
              <w:t>、</w:t>
            </w:r>
            <w:r w:rsidR="00E42DDA" w:rsidRPr="00E42DDA">
              <w:rPr>
                <w:rFonts w:ascii="Times New Roman" w:hAnsi="Times New Roman"/>
                <w:bCs/>
                <w:kern w:val="28"/>
                <w:sz w:val="21"/>
                <w:szCs w:val="21"/>
              </w:rPr>
              <w:t xml:space="preserve"> </w:t>
            </w:r>
            <w:hyperlink r:id="rId14" w:tooltip="查找该课程代码所有教学班" w:history="1">
              <w:r w:rsidR="00E42DDA" w:rsidRPr="00E42DDA">
                <w:rPr>
                  <w:rFonts w:ascii="Times New Roman" w:hAnsi="Times New Roman"/>
                  <w:bCs/>
                  <w:kern w:val="28"/>
                  <w:sz w:val="21"/>
                  <w:szCs w:val="21"/>
                </w:rPr>
                <w:t>6041740</w:t>
              </w:r>
            </w:hyperlink>
          </w:p>
        </w:tc>
        <w:tc>
          <w:tcPr>
            <w:tcW w:w="1582" w:type="dxa"/>
            <w:shd w:val="clear" w:color="auto" w:fill="auto"/>
          </w:tcPr>
          <w:p w14:paraId="1C1C48B3" w14:textId="716AAA61" w:rsidR="00D210DD" w:rsidRPr="00E42DDA" w:rsidRDefault="004C1049" w:rsidP="00B47E95">
            <w:pPr>
              <w:widowControl/>
              <w:spacing w:before="0" w:after="0"/>
              <w:ind w:firstLineChars="0" w:firstLine="0"/>
              <w:jc w:val="both"/>
              <w:rPr>
                <w:rFonts w:ascii="Times New Roman" w:hAnsi="Times New Roman"/>
                <w:bCs/>
                <w:kern w:val="28"/>
                <w:sz w:val="21"/>
                <w:szCs w:val="21"/>
              </w:rPr>
            </w:pPr>
            <w:r>
              <w:rPr>
                <w:rFonts w:ascii="Times New Roman" w:hAnsi="Times New Roman" w:hint="eastAsia"/>
                <w:bCs/>
                <w:kern w:val="28"/>
                <w:sz w:val="21"/>
                <w:szCs w:val="21"/>
              </w:rPr>
              <w:t>均</w:t>
            </w:r>
            <w:r w:rsidR="00D210DD" w:rsidRPr="00E42DDA">
              <w:rPr>
                <w:rFonts w:ascii="Times New Roman" w:hAnsi="Times New Roman"/>
                <w:bCs/>
                <w:kern w:val="28"/>
                <w:sz w:val="21"/>
                <w:szCs w:val="21"/>
              </w:rPr>
              <w:t>不低于</w:t>
            </w:r>
            <w:r w:rsidR="00D210DD" w:rsidRPr="00E42DDA">
              <w:rPr>
                <w:rFonts w:ascii="Times New Roman" w:hAnsi="Times New Roman"/>
                <w:bCs/>
                <w:kern w:val="28"/>
                <w:sz w:val="21"/>
                <w:szCs w:val="21"/>
              </w:rPr>
              <w:t>75</w:t>
            </w:r>
            <w:r w:rsidR="00D210DD" w:rsidRPr="00E42DDA">
              <w:rPr>
                <w:rFonts w:ascii="Times New Roman" w:hAnsi="Times New Roman"/>
                <w:bCs/>
                <w:kern w:val="28"/>
                <w:sz w:val="21"/>
                <w:szCs w:val="21"/>
              </w:rPr>
              <w:t>分</w:t>
            </w:r>
          </w:p>
        </w:tc>
      </w:tr>
    </w:tbl>
    <w:p w14:paraId="1AE83270" w14:textId="77777777" w:rsidR="00B47E95" w:rsidRDefault="00B47E95" w:rsidP="00B47E95">
      <w:pPr>
        <w:ind w:firstLine="480"/>
        <w:jc w:val="both"/>
      </w:pPr>
      <w:bookmarkStart w:id="1" w:name="_Toc444871911"/>
      <w:bookmarkStart w:id="2" w:name="_Toc444848915"/>
      <w:bookmarkStart w:id="3" w:name="_Toc444615521"/>
    </w:p>
    <w:p w14:paraId="00A6D099" w14:textId="284C871D" w:rsidR="00D210DD" w:rsidRPr="00E42DDA" w:rsidRDefault="00334F41" w:rsidP="00B47E95">
      <w:pPr>
        <w:pStyle w:val="a"/>
        <w:numPr>
          <w:ilvl w:val="1"/>
          <w:numId w:val="1"/>
        </w:numPr>
        <w:spacing w:before="0" w:after="0" w:line="360" w:lineRule="auto"/>
        <w:ind w:left="1140" w:hanging="720"/>
        <w:jc w:val="both"/>
        <w:rPr>
          <w:rFonts w:ascii="Times New Roman" w:hAnsi="Times New Roman"/>
          <w:kern w:val="0"/>
          <w:sz w:val="28"/>
          <w:szCs w:val="28"/>
        </w:rPr>
      </w:pPr>
      <w:r w:rsidRPr="00E42DDA">
        <w:rPr>
          <w:rFonts w:ascii="Times New Roman" w:hAnsi="Times New Roman"/>
          <w:kern w:val="0"/>
          <w:sz w:val="28"/>
          <w:szCs w:val="28"/>
        </w:rPr>
        <w:t>转专业考核实施办法</w:t>
      </w:r>
      <w:bookmarkEnd w:id="1"/>
      <w:bookmarkEnd w:id="2"/>
      <w:bookmarkEnd w:id="3"/>
    </w:p>
    <w:p w14:paraId="1A9D31A9" w14:textId="77777777" w:rsidR="00D210DD" w:rsidRPr="00E42DDA" w:rsidRDefault="00D210DD" w:rsidP="00B47E95">
      <w:pPr>
        <w:spacing w:before="0" w:after="0"/>
        <w:ind w:firstLineChars="176" w:firstLine="424"/>
        <w:jc w:val="both"/>
        <w:rPr>
          <w:rFonts w:ascii="Times New Roman" w:hAnsi="Times New Roman"/>
        </w:rPr>
      </w:pPr>
      <w:r w:rsidRPr="00E42DDA">
        <w:rPr>
          <w:rFonts w:ascii="Times New Roman" w:hAnsi="Times New Roman"/>
          <w:b/>
        </w:rPr>
        <w:t>第一条</w:t>
      </w:r>
      <w:r w:rsidRPr="00E42DDA">
        <w:rPr>
          <w:rFonts w:ascii="Times New Roman" w:hAnsi="Times New Roman"/>
        </w:rPr>
        <w:t xml:space="preserve">  </w:t>
      </w:r>
      <w:r w:rsidRPr="00E42DDA">
        <w:rPr>
          <w:rFonts w:ascii="Times New Roman" w:hAnsi="Times New Roman"/>
        </w:rPr>
        <w:t>转专业实施办法</w:t>
      </w:r>
    </w:p>
    <w:p w14:paraId="1B86DD17" w14:textId="77777777" w:rsidR="00D210DD" w:rsidRPr="00E42DDA" w:rsidRDefault="00D210DD" w:rsidP="00B47E95">
      <w:pPr>
        <w:spacing w:before="0" w:after="0"/>
        <w:ind w:firstLineChars="176" w:firstLine="422"/>
        <w:jc w:val="both"/>
        <w:rPr>
          <w:rFonts w:ascii="Times New Roman" w:hAnsi="Times New Roman"/>
        </w:rPr>
      </w:pPr>
      <w:r w:rsidRPr="00E42DDA">
        <w:rPr>
          <w:rFonts w:ascii="Times New Roman" w:hAnsi="Times New Roman"/>
        </w:rPr>
        <w:lastRenderedPageBreak/>
        <w:t>（一）</w:t>
      </w:r>
      <w:r w:rsidRPr="00E42DDA">
        <w:rPr>
          <w:rFonts w:ascii="Times New Roman" w:hAnsi="Times New Roman"/>
        </w:rPr>
        <w:t xml:space="preserve"> </w:t>
      </w:r>
      <w:r w:rsidRPr="00E42DDA">
        <w:rPr>
          <w:rFonts w:ascii="Times New Roman" w:hAnsi="Times New Roman"/>
        </w:rPr>
        <w:t>转专业工作必须本着公平、公正、公开的原则进行，具体实施办法和时间节点按学校的统一要求进行；</w:t>
      </w:r>
    </w:p>
    <w:p w14:paraId="1FDC7F48" w14:textId="77777777" w:rsidR="00D210DD" w:rsidRPr="00E42DDA" w:rsidRDefault="00D210DD" w:rsidP="00B47E95">
      <w:pPr>
        <w:spacing w:before="0" w:after="0"/>
        <w:ind w:firstLineChars="176" w:firstLine="422"/>
        <w:jc w:val="both"/>
        <w:rPr>
          <w:rFonts w:ascii="Times New Roman" w:hAnsi="Times New Roman"/>
        </w:rPr>
      </w:pPr>
      <w:r w:rsidRPr="00E42DDA">
        <w:rPr>
          <w:rFonts w:ascii="Times New Roman" w:hAnsi="Times New Roman"/>
        </w:rPr>
        <w:t>（二）</w:t>
      </w:r>
      <w:r w:rsidRPr="00E42DDA">
        <w:rPr>
          <w:rFonts w:ascii="Times New Roman" w:hAnsi="Times New Roman"/>
        </w:rPr>
        <w:t xml:space="preserve"> </w:t>
      </w:r>
      <w:r w:rsidRPr="00E42DDA">
        <w:rPr>
          <w:rFonts w:ascii="Times New Roman" w:hAnsi="Times New Roman"/>
        </w:rPr>
        <w:t>学院成立本科生转专业工作领导小组，负责本学院转专业工作。学院安排专门老师为学生提供转专业咨询；</w:t>
      </w:r>
    </w:p>
    <w:p w14:paraId="690BA6A9" w14:textId="4394FD41" w:rsidR="00D210DD" w:rsidRPr="00E42DDA" w:rsidRDefault="00D210DD" w:rsidP="00B47E95">
      <w:pPr>
        <w:spacing w:before="0" w:after="0"/>
        <w:ind w:firstLineChars="176" w:firstLine="422"/>
        <w:jc w:val="both"/>
        <w:rPr>
          <w:rFonts w:ascii="Times New Roman" w:hAnsi="Times New Roman"/>
        </w:rPr>
      </w:pPr>
      <w:r w:rsidRPr="00E42DDA">
        <w:rPr>
          <w:rFonts w:ascii="Times New Roman" w:hAnsi="Times New Roman"/>
        </w:rPr>
        <w:t>（三）</w:t>
      </w:r>
      <w:r w:rsidRPr="00E42DDA">
        <w:rPr>
          <w:rFonts w:ascii="Times New Roman" w:hAnsi="Times New Roman"/>
        </w:rPr>
        <w:t xml:space="preserve"> </w:t>
      </w:r>
      <w:r w:rsidRPr="00E42DDA">
        <w:rPr>
          <w:rFonts w:ascii="Times New Roman" w:hAnsi="Times New Roman"/>
        </w:rPr>
        <w:t>学院转专业领导工作小组应对拟转入的申请人进行严格审核，对于不符合转专业条件和不满足转专业要求的申请人，不予同意和批准其转专业申请；</w:t>
      </w:r>
    </w:p>
    <w:p w14:paraId="7F059E1C" w14:textId="77777777" w:rsidR="00D210DD" w:rsidRPr="00E42DDA" w:rsidRDefault="00D210DD" w:rsidP="00B47E95">
      <w:pPr>
        <w:spacing w:before="0" w:after="0"/>
        <w:ind w:firstLineChars="176" w:firstLine="422"/>
        <w:jc w:val="both"/>
        <w:rPr>
          <w:rFonts w:ascii="Times New Roman" w:hAnsi="Times New Roman"/>
        </w:rPr>
      </w:pPr>
      <w:r w:rsidRPr="00E42DDA">
        <w:rPr>
          <w:rFonts w:ascii="Times New Roman" w:hAnsi="Times New Roman"/>
        </w:rPr>
        <w:t>（四）</w:t>
      </w:r>
      <w:r w:rsidRPr="00E42DDA">
        <w:rPr>
          <w:rFonts w:ascii="Times New Roman" w:hAnsi="Times New Roman"/>
        </w:rPr>
        <w:t xml:space="preserve"> </w:t>
      </w:r>
      <w:r w:rsidRPr="00E42DDA">
        <w:rPr>
          <w:rFonts w:ascii="Times New Roman" w:hAnsi="Times New Roman"/>
        </w:rPr>
        <w:t>学院对申请转入专业学生进行面试和全面考核，将考核结果通过学院网、</w:t>
      </w:r>
      <w:proofErr w:type="gramStart"/>
      <w:r w:rsidRPr="00E42DDA">
        <w:rPr>
          <w:rFonts w:ascii="Times New Roman" w:hAnsi="Times New Roman"/>
        </w:rPr>
        <w:t>教务网</w:t>
      </w:r>
      <w:proofErr w:type="gramEnd"/>
      <w:r w:rsidRPr="00E42DDA">
        <w:rPr>
          <w:rFonts w:ascii="Times New Roman" w:hAnsi="Times New Roman"/>
        </w:rPr>
        <w:t>进行公示，经学院本科生转专业工作领导小组审核确定拟接收转专业名单并报教务处（注：转专业名单</w:t>
      </w:r>
      <w:proofErr w:type="gramStart"/>
      <w:r w:rsidRPr="00E42DDA">
        <w:rPr>
          <w:rFonts w:ascii="Times New Roman" w:hAnsi="Times New Roman"/>
        </w:rPr>
        <w:t>需学</w:t>
      </w:r>
      <w:proofErr w:type="gramEnd"/>
      <w:r w:rsidRPr="00E42DDA">
        <w:rPr>
          <w:rFonts w:ascii="Times New Roman" w:hAnsi="Times New Roman"/>
        </w:rPr>
        <w:t>生本人签字确认）；</w:t>
      </w:r>
    </w:p>
    <w:p w14:paraId="158F924F" w14:textId="77777777" w:rsidR="00D210DD" w:rsidRPr="00E42DDA" w:rsidRDefault="00D210DD" w:rsidP="00B47E95">
      <w:pPr>
        <w:spacing w:before="0" w:after="0"/>
        <w:ind w:firstLineChars="176" w:firstLine="422"/>
        <w:jc w:val="both"/>
        <w:rPr>
          <w:rFonts w:ascii="Times New Roman" w:hAnsi="Times New Roman"/>
        </w:rPr>
      </w:pPr>
      <w:r w:rsidRPr="00E42DDA">
        <w:rPr>
          <w:rFonts w:ascii="Times New Roman" w:hAnsi="Times New Roman"/>
        </w:rPr>
        <w:t>（五）</w:t>
      </w:r>
      <w:r w:rsidRPr="00E42DDA">
        <w:rPr>
          <w:rFonts w:ascii="Times New Roman" w:hAnsi="Times New Roman"/>
        </w:rPr>
        <w:t xml:space="preserve"> </w:t>
      </w:r>
      <w:r w:rsidRPr="00E42DDA">
        <w:rPr>
          <w:rFonts w:ascii="Times New Roman" w:hAnsi="Times New Roman"/>
        </w:rPr>
        <w:t>学院在转专业名单公布之日起，做好学生接收工作，并安排导师负责对转入学生的培养方案、课程认定、补修课程、选课等进行指导；</w:t>
      </w:r>
    </w:p>
    <w:p w14:paraId="3FEC972C" w14:textId="77777777" w:rsidR="00F32016" w:rsidRPr="00E42DDA" w:rsidRDefault="00F32016" w:rsidP="00B47E95">
      <w:pPr>
        <w:spacing w:before="0" w:after="0"/>
        <w:ind w:firstLineChars="176" w:firstLine="422"/>
        <w:jc w:val="both"/>
        <w:rPr>
          <w:rFonts w:ascii="Times New Roman" w:hAnsi="Times New Roman"/>
        </w:rPr>
      </w:pPr>
      <w:r w:rsidRPr="00E42DDA">
        <w:rPr>
          <w:rFonts w:ascii="Times New Roman" w:hAnsi="Times New Roman"/>
        </w:rPr>
        <w:t>（六）</w:t>
      </w:r>
      <w:r w:rsidRPr="00E42DDA">
        <w:rPr>
          <w:rFonts w:ascii="Times New Roman" w:hAnsi="Times New Roman"/>
        </w:rPr>
        <w:t xml:space="preserve"> </w:t>
      </w:r>
      <w:r w:rsidRPr="00E42DDA">
        <w:rPr>
          <w:rFonts w:ascii="Times New Roman" w:hAnsi="Times New Roman"/>
        </w:rPr>
        <w:t>转入学院的学生在</w:t>
      </w:r>
      <w:proofErr w:type="gramStart"/>
      <w:r w:rsidRPr="00E42DDA">
        <w:rPr>
          <w:rFonts w:ascii="Times New Roman" w:hAnsi="Times New Roman"/>
        </w:rPr>
        <w:t>推免时</w:t>
      </w:r>
      <w:proofErr w:type="gramEnd"/>
      <w:r w:rsidRPr="00E42DDA">
        <w:rPr>
          <w:rFonts w:ascii="Times New Roman" w:hAnsi="Times New Roman"/>
        </w:rPr>
        <w:t>通过课程替代认定后享有同等资格，然而若未修完</w:t>
      </w:r>
      <w:proofErr w:type="gramStart"/>
      <w:r w:rsidRPr="00E42DDA">
        <w:rPr>
          <w:rFonts w:ascii="Times New Roman" w:hAnsi="Times New Roman"/>
        </w:rPr>
        <w:t>所有推免资</w:t>
      </w:r>
      <w:proofErr w:type="gramEnd"/>
      <w:r w:rsidRPr="00E42DDA">
        <w:rPr>
          <w:rFonts w:ascii="Times New Roman" w:hAnsi="Times New Roman"/>
        </w:rPr>
        <w:t>格课程和排名课程（包括替代课程），则不</w:t>
      </w:r>
      <w:proofErr w:type="gramStart"/>
      <w:r w:rsidRPr="00E42DDA">
        <w:rPr>
          <w:rFonts w:ascii="Times New Roman" w:hAnsi="Times New Roman"/>
        </w:rPr>
        <w:t>具有推免资</w:t>
      </w:r>
      <w:proofErr w:type="gramEnd"/>
      <w:r w:rsidRPr="00E42DDA">
        <w:rPr>
          <w:rFonts w:ascii="Times New Roman" w:hAnsi="Times New Roman"/>
        </w:rPr>
        <w:t>格。</w:t>
      </w:r>
    </w:p>
    <w:p w14:paraId="72704ED8" w14:textId="77777777" w:rsidR="00D210DD" w:rsidRPr="00E42DDA" w:rsidRDefault="00D210DD" w:rsidP="00B47E95">
      <w:pPr>
        <w:spacing w:before="0" w:after="0"/>
        <w:ind w:firstLineChars="176" w:firstLine="424"/>
        <w:jc w:val="both"/>
        <w:rPr>
          <w:rFonts w:ascii="Times New Roman" w:hAnsi="Times New Roman"/>
        </w:rPr>
      </w:pPr>
      <w:r w:rsidRPr="00E42DDA">
        <w:rPr>
          <w:rFonts w:ascii="Times New Roman" w:hAnsi="Times New Roman"/>
          <w:b/>
        </w:rPr>
        <w:t>第二条</w:t>
      </w:r>
      <w:r w:rsidRPr="00E42DDA">
        <w:rPr>
          <w:rFonts w:ascii="Times New Roman" w:hAnsi="Times New Roman"/>
        </w:rPr>
        <w:t xml:space="preserve">  </w:t>
      </w:r>
      <w:r w:rsidRPr="00E42DDA">
        <w:rPr>
          <w:rFonts w:ascii="Times New Roman" w:hAnsi="Times New Roman"/>
        </w:rPr>
        <w:t>管理规定</w:t>
      </w:r>
    </w:p>
    <w:p w14:paraId="598DA8D5" w14:textId="77777777" w:rsidR="00D210DD" w:rsidRPr="0076087D" w:rsidRDefault="00D210DD" w:rsidP="00B47E95">
      <w:pPr>
        <w:spacing w:before="0" w:after="0"/>
        <w:ind w:firstLineChars="176" w:firstLine="422"/>
        <w:jc w:val="both"/>
        <w:rPr>
          <w:rFonts w:ascii="Times New Roman" w:hAnsi="Times New Roman"/>
        </w:rPr>
      </w:pPr>
      <w:r w:rsidRPr="00E42DDA">
        <w:rPr>
          <w:rFonts w:ascii="Times New Roman" w:hAnsi="Times New Roman"/>
        </w:rPr>
        <w:t>为保障力学相关专业的整体稳定和力学学科的健康可持续发展，同时为鼓励和支持</w:t>
      </w:r>
      <w:r w:rsidRPr="0076087D">
        <w:rPr>
          <w:rFonts w:ascii="Times New Roman" w:hAnsi="Times New Roman"/>
        </w:rPr>
        <w:t>学生对力学专业的热爱，对于转出专业学生，学院有如下管理规定：</w:t>
      </w:r>
    </w:p>
    <w:p w14:paraId="2A92D0AB" w14:textId="1BDEC860" w:rsidR="00D210DD" w:rsidRPr="0076087D" w:rsidRDefault="00D210DD" w:rsidP="00B47E95">
      <w:pPr>
        <w:spacing w:before="0" w:after="0"/>
        <w:ind w:firstLineChars="176" w:firstLine="422"/>
        <w:jc w:val="both"/>
        <w:rPr>
          <w:rFonts w:ascii="Times New Roman" w:hAnsi="Times New Roman"/>
        </w:rPr>
      </w:pPr>
      <w:r w:rsidRPr="0076087D">
        <w:rPr>
          <w:rFonts w:ascii="Times New Roman" w:hAnsi="Times New Roman"/>
        </w:rPr>
        <w:t>（一）</w:t>
      </w:r>
      <w:r w:rsidRPr="0076087D">
        <w:rPr>
          <w:rFonts w:ascii="Times New Roman" w:hAnsi="Times New Roman"/>
        </w:rPr>
        <w:t xml:space="preserve"> </w:t>
      </w:r>
      <w:r w:rsidRPr="0076087D">
        <w:rPr>
          <w:rFonts w:ascii="Times New Roman" w:hAnsi="Times New Roman"/>
        </w:rPr>
        <w:t>每位学生</w:t>
      </w:r>
      <w:r w:rsidR="00993A68" w:rsidRPr="0076087D">
        <w:rPr>
          <w:rFonts w:ascii="Times New Roman" w:hAnsi="Times New Roman" w:hint="eastAsia"/>
        </w:rPr>
        <w:t>原则上</w:t>
      </w:r>
      <w:r w:rsidRPr="0076087D">
        <w:rPr>
          <w:rFonts w:ascii="Times New Roman" w:hAnsi="Times New Roman"/>
        </w:rPr>
        <w:t>最多可提出申请转专业一次；</w:t>
      </w:r>
      <w:bookmarkStart w:id="4" w:name="_GoBack"/>
      <w:bookmarkEnd w:id="4"/>
    </w:p>
    <w:p w14:paraId="135F3D25" w14:textId="7DBD4726" w:rsidR="00EA694A" w:rsidRPr="0076087D" w:rsidRDefault="00EA694A" w:rsidP="00B47E95">
      <w:pPr>
        <w:spacing w:before="0" w:after="0"/>
        <w:ind w:firstLineChars="176" w:firstLine="422"/>
        <w:jc w:val="both"/>
        <w:rPr>
          <w:rFonts w:ascii="Times New Roman" w:hAnsi="Times New Roman"/>
        </w:rPr>
      </w:pPr>
      <w:r w:rsidRPr="0076087D">
        <w:rPr>
          <w:rFonts w:ascii="Times New Roman" w:hAnsi="Times New Roman"/>
        </w:rPr>
        <w:t>（</w:t>
      </w:r>
      <w:r w:rsidR="00033AF4" w:rsidRPr="0076087D">
        <w:rPr>
          <w:rFonts w:ascii="Times New Roman" w:hAnsi="Times New Roman"/>
        </w:rPr>
        <w:t>二</w:t>
      </w:r>
      <w:r w:rsidRPr="0076087D">
        <w:rPr>
          <w:rFonts w:ascii="Times New Roman" w:hAnsi="Times New Roman"/>
        </w:rPr>
        <w:t>）</w:t>
      </w:r>
      <w:r w:rsidRPr="0076087D">
        <w:rPr>
          <w:rFonts w:ascii="Times New Roman" w:hAnsi="Times New Roman"/>
        </w:rPr>
        <w:t xml:space="preserve"> </w:t>
      </w:r>
      <w:r w:rsidRPr="0076087D">
        <w:rPr>
          <w:rFonts w:ascii="Times New Roman" w:hAnsi="Times New Roman" w:hint="eastAsia"/>
        </w:rPr>
        <w:t>已申请转出的学生，</w:t>
      </w:r>
      <w:r w:rsidR="0076087D" w:rsidRPr="0076087D">
        <w:rPr>
          <w:rFonts w:ascii="Times New Roman" w:hAnsi="Times New Roman" w:hint="eastAsia"/>
        </w:rPr>
        <w:t>原则上</w:t>
      </w:r>
      <w:r w:rsidRPr="0076087D">
        <w:rPr>
          <w:rFonts w:ascii="Times New Roman" w:hAnsi="Times New Roman" w:hint="eastAsia"/>
        </w:rPr>
        <w:t>不接受再次转入</w:t>
      </w:r>
      <w:r w:rsidR="0076087D" w:rsidRPr="0076087D">
        <w:rPr>
          <w:rFonts w:ascii="Times New Roman" w:hAnsi="Times New Roman" w:hint="eastAsia"/>
        </w:rPr>
        <w:t>本专业</w:t>
      </w:r>
      <w:r w:rsidRPr="0076087D">
        <w:rPr>
          <w:rFonts w:ascii="Times New Roman" w:hAnsi="Times New Roman"/>
        </w:rPr>
        <w:t>。</w:t>
      </w:r>
    </w:p>
    <w:p w14:paraId="2BD6078A" w14:textId="77777777" w:rsidR="00EA694A" w:rsidRPr="0076087D" w:rsidRDefault="00EA694A" w:rsidP="00B47E95">
      <w:pPr>
        <w:spacing w:before="0" w:after="0"/>
        <w:ind w:firstLineChars="176" w:firstLine="422"/>
        <w:jc w:val="both"/>
        <w:rPr>
          <w:rFonts w:ascii="Times New Roman" w:hAnsi="Times New Roman"/>
        </w:rPr>
      </w:pPr>
    </w:p>
    <w:p w14:paraId="6F62E3D2" w14:textId="267B2B3B" w:rsidR="00EA694A" w:rsidRDefault="00EA694A" w:rsidP="00B47E95">
      <w:pPr>
        <w:spacing w:before="0" w:after="0"/>
        <w:ind w:firstLineChars="176" w:firstLine="424"/>
        <w:jc w:val="both"/>
        <w:rPr>
          <w:rFonts w:ascii="Times New Roman" w:hAnsi="Times New Roman"/>
          <w:b/>
          <w:bCs/>
        </w:rPr>
      </w:pPr>
      <w:r w:rsidRPr="0076087D">
        <w:rPr>
          <w:rFonts w:ascii="Times New Roman" w:hAnsi="Times New Roman" w:hint="eastAsia"/>
          <w:b/>
          <w:bCs/>
        </w:rPr>
        <w:t>其它未尽事宜，解释权归力学与</w:t>
      </w:r>
      <w:r w:rsidR="001B3842">
        <w:rPr>
          <w:rFonts w:ascii="Times New Roman" w:hAnsi="Times New Roman" w:hint="eastAsia"/>
          <w:b/>
          <w:bCs/>
        </w:rPr>
        <w:t>航空航天</w:t>
      </w:r>
      <w:r w:rsidRPr="0076087D">
        <w:rPr>
          <w:rFonts w:ascii="Times New Roman" w:hAnsi="Times New Roman" w:hint="eastAsia"/>
          <w:b/>
          <w:bCs/>
        </w:rPr>
        <w:t>学院转专业工作领导小组。</w:t>
      </w:r>
    </w:p>
    <w:p w14:paraId="05DEC610" w14:textId="77777777" w:rsidR="00EA694A" w:rsidRPr="00EA694A" w:rsidRDefault="00EA694A" w:rsidP="00B47E95">
      <w:pPr>
        <w:spacing w:before="0" w:after="0"/>
        <w:ind w:firstLineChars="176" w:firstLine="424"/>
        <w:jc w:val="both"/>
        <w:rPr>
          <w:rFonts w:ascii="Times New Roman" w:hAnsi="Times New Roman"/>
          <w:b/>
          <w:bCs/>
        </w:rPr>
      </w:pPr>
    </w:p>
    <w:p w14:paraId="2A090CD1" w14:textId="77777777" w:rsidR="00D210DD" w:rsidRPr="00E42DDA" w:rsidRDefault="0084788A" w:rsidP="00B47E95">
      <w:pPr>
        <w:pStyle w:val="a"/>
        <w:numPr>
          <w:ilvl w:val="0"/>
          <w:numId w:val="1"/>
        </w:numPr>
        <w:spacing w:before="0" w:after="0" w:line="360" w:lineRule="auto"/>
        <w:jc w:val="both"/>
        <w:rPr>
          <w:rFonts w:ascii="Times New Roman" w:hAnsi="Times New Roman"/>
        </w:rPr>
      </w:pPr>
      <w:r w:rsidRPr="00E42DDA">
        <w:rPr>
          <w:rFonts w:ascii="Times New Roman" w:hAnsi="Times New Roman"/>
        </w:rPr>
        <w:t>转专业咨询方式</w:t>
      </w:r>
    </w:p>
    <w:p w14:paraId="383D6706" w14:textId="0066C5C1" w:rsidR="00D210DD" w:rsidRPr="00E42DDA" w:rsidRDefault="00D210DD" w:rsidP="00B47E95">
      <w:pPr>
        <w:spacing w:before="0" w:after="0"/>
        <w:ind w:firstLine="480"/>
        <w:jc w:val="both"/>
        <w:rPr>
          <w:rFonts w:ascii="Times New Roman" w:hAnsi="Times New Roman"/>
        </w:rPr>
      </w:pPr>
      <w:r w:rsidRPr="00E42DDA">
        <w:rPr>
          <w:rFonts w:ascii="Times New Roman" w:hAnsi="Times New Roman"/>
        </w:rPr>
        <w:t>地址：</w:t>
      </w:r>
      <w:proofErr w:type="gramStart"/>
      <w:r w:rsidRPr="00E42DDA">
        <w:rPr>
          <w:rFonts w:ascii="Times New Roman" w:hAnsi="Times New Roman"/>
        </w:rPr>
        <w:t>犀</w:t>
      </w:r>
      <w:proofErr w:type="gramEnd"/>
      <w:r w:rsidRPr="00E42DDA">
        <w:rPr>
          <w:rFonts w:ascii="Times New Roman" w:hAnsi="Times New Roman"/>
        </w:rPr>
        <w:t>浦校区</w:t>
      </w:r>
      <w:r w:rsidRPr="00E42DDA">
        <w:rPr>
          <w:rFonts w:ascii="Times New Roman" w:hAnsi="Times New Roman"/>
        </w:rPr>
        <w:t>X</w:t>
      </w:r>
      <w:r w:rsidR="00E260B9">
        <w:rPr>
          <w:rFonts w:ascii="Times New Roman" w:hAnsi="Times New Roman"/>
        </w:rPr>
        <w:t>30</w:t>
      </w:r>
      <w:r w:rsidR="00887DCC">
        <w:rPr>
          <w:rFonts w:ascii="Times New Roman" w:hAnsi="Times New Roman"/>
        </w:rPr>
        <w:t>223</w:t>
      </w:r>
      <w:r w:rsidR="00E260B9">
        <w:rPr>
          <w:rFonts w:ascii="Times New Roman" w:hAnsi="Times New Roman" w:hint="eastAsia"/>
        </w:rPr>
        <w:t>办公室</w:t>
      </w:r>
    </w:p>
    <w:p w14:paraId="26A61464" w14:textId="77777777" w:rsidR="00D210DD" w:rsidRPr="00E42DDA" w:rsidRDefault="00D210DD" w:rsidP="00B47E95">
      <w:pPr>
        <w:spacing w:before="0" w:after="0"/>
        <w:ind w:firstLine="480"/>
        <w:jc w:val="both"/>
        <w:rPr>
          <w:rFonts w:ascii="Times New Roman" w:hAnsi="Times New Roman"/>
        </w:rPr>
      </w:pPr>
      <w:r w:rsidRPr="00E42DDA">
        <w:rPr>
          <w:rFonts w:ascii="Times New Roman" w:hAnsi="Times New Roman"/>
        </w:rPr>
        <w:t>咨询电话：</w:t>
      </w:r>
      <w:r w:rsidRPr="00E42DDA">
        <w:rPr>
          <w:rFonts w:ascii="Times New Roman" w:hAnsi="Times New Roman"/>
        </w:rPr>
        <w:t>66366799</w:t>
      </w:r>
    </w:p>
    <w:p w14:paraId="12AE5F7F" w14:textId="524EA899" w:rsidR="00420F77" w:rsidRPr="00E42DDA" w:rsidRDefault="00D210DD" w:rsidP="00B47E95">
      <w:pPr>
        <w:spacing w:before="0" w:after="0"/>
        <w:ind w:firstLine="480"/>
        <w:jc w:val="both"/>
        <w:rPr>
          <w:rFonts w:ascii="Times New Roman" w:hAnsi="Times New Roman"/>
        </w:rPr>
      </w:pPr>
      <w:r w:rsidRPr="00E42DDA">
        <w:rPr>
          <w:rFonts w:ascii="Times New Roman" w:hAnsi="Times New Roman"/>
        </w:rPr>
        <w:t>联系人：万宁老师</w:t>
      </w:r>
    </w:p>
    <w:p w14:paraId="469246A1" w14:textId="77777777" w:rsidR="005B3F37" w:rsidRPr="00E42DDA" w:rsidRDefault="005B3F37" w:rsidP="00B47E95">
      <w:pPr>
        <w:spacing w:before="0" w:after="0" w:line="460" w:lineRule="exact"/>
        <w:ind w:firstLine="560"/>
        <w:jc w:val="both"/>
        <w:rPr>
          <w:rFonts w:ascii="Times New Roman" w:eastAsia="仿宋_GB2312" w:hAnsi="Times New Roman"/>
          <w:color w:val="000000"/>
          <w:kern w:val="0"/>
          <w:sz w:val="28"/>
          <w:szCs w:val="28"/>
        </w:rPr>
      </w:pPr>
    </w:p>
    <w:sectPr w:rsidR="005B3F37" w:rsidRPr="00E42DDA" w:rsidSect="0028535D">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814E7" w14:textId="77777777" w:rsidR="002951C9" w:rsidRDefault="002951C9" w:rsidP="003D30C3">
      <w:pPr>
        <w:spacing w:before="0" w:after="0" w:line="240" w:lineRule="auto"/>
        <w:ind w:firstLine="480"/>
      </w:pPr>
      <w:r>
        <w:separator/>
      </w:r>
    </w:p>
  </w:endnote>
  <w:endnote w:type="continuationSeparator" w:id="0">
    <w:p w14:paraId="3453D335" w14:textId="77777777" w:rsidR="002951C9" w:rsidRDefault="002951C9" w:rsidP="003D30C3">
      <w:pPr>
        <w:spacing w:before="0" w:after="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70299" w14:textId="77777777" w:rsidR="003D30C3" w:rsidRDefault="003D30C3">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CF69F" w14:textId="77777777" w:rsidR="003D30C3" w:rsidRDefault="003D30C3">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53611" w14:textId="77777777" w:rsidR="003D30C3" w:rsidRDefault="003D30C3">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63075" w14:textId="77777777" w:rsidR="002951C9" w:rsidRDefault="002951C9" w:rsidP="003D30C3">
      <w:pPr>
        <w:spacing w:before="0" w:after="0" w:line="240" w:lineRule="auto"/>
        <w:ind w:firstLine="480"/>
      </w:pPr>
      <w:r>
        <w:separator/>
      </w:r>
    </w:p>
  </w:footnote>
  <w:footnote w:type="continuationSeparator" w:id="0">
    <w:p w14:paraId="652BE2F9" w14:textId="77777777" w:rsidR="002951C9" w:rsidRDefault="002951C9" w:rsidP="003D30C3">
      <w:pPr>
        <w:spacing w:before="0" w:after="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7614" w14:textId="77777777" w:rsidR="003D30C3" w:rsidRDefault="003D30C3">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BC431" w14:textId="77777777" w:rsidR="003D30C3" w:rsidRDefault="003D30C3" w:rsidP="00E42DDA">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37B0" w14:textId="77777777" w:rsidR="003D30C3" w:rsidRDefault="003D30C3">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F2CAB"/>
    <w:multiLevelType w:val="hybridMultilevel"/>
    <w:tmpl w:val="F648BC6A"/>
    <w:lvl w:ilvl="0" w:tplc="CE7860CC">
      <w:start w:val="1"/>
      <w:numFmt w:val="chineseCountingThousand"/>
      <w:lvlText w:val="%1、"/>
      <w:lvlJc w:val="left"/>
      <w:pPr>
        <w:ind w:left="420" w:hanging="420"/>
      </w:pPr>
      <w:rPr>
        <w:rFonts w:cs="Times New Roman"/>
        <w:b/>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15:restartNumberingAfterBreak="0">
    <w:nsid w:val="19311B66"/>
    <w:multiLevelType w:val="hybridMultilevel"/>
    <w:tmpl w:val="2018AC44"/>
    <w:lvl w:ilvl="0" w:tplc="CE7860CC">
      <w:start w:val="1"/>
      <w:numFmt w:val="chineseCountingThousand"/>
      <w:lvlText w:val="%1、"/>
      <w:lvlJc w:val="left"/>
      <w:pPr>
        <w:ind w:left="420" w:hanging="420"/>
      </w:pPr>
      <w:rPr>
        <w:b/>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337A72"/>
    <w:multiLevelType w:val="hybridMultilevel"/>
    <w:tmpl w:val="A39E6AC4"/>
    <w:lvl w:ilvl="0" w:tplc="F50426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5BF46D7"/>
    <w:multiLevelType w:val="hybridMultilevel"/>
    <w:tmpl w:val="B934948E"/>
    <w:lvl w:ilvl="0" w:tplc="8C8E91CA">
      <w:start w:val="1"/>
      <w:numFmt w:val="chineseCountingThousand"/>
      <w:pStyle w:val="a"/>
      <w:lvlText w:val="%1、"/>
      <w:lvlJc w:val="left"/>
      <w:pPr>
        <w:ind w:left="420" w:hanging="420"/>
      </w:pPr>
      <w:rPr>
        <w:rFonts w:cs="Times New Roman"/>
        <w:b/>
        <w:bCs w:val="0"/>
        <w:i w:val="0"/>
        <w:iCs w:val="0"/>
        <w:caps w:val="0"/>
        <w:smallCaps w:val="0"/>
        <w:strike w:val="0"/>
        <w:dstrike w:val="0"/>
        <w:noProof w:val="0"/>
        <w:vanish w:val="0"/>
        <w:color w:val="000000"/>
        <w:spacing w:val="0"/>
        <w:position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43"/>
    <w:rsid w:val="0002418B"/>
    <w:rsid w:val="00032F49"/>
    <w:rsid w:val="00033AF4"/>
    <w:rsid w:val="00076505"/>
    <w:rsid w:val="00080816"/>
    <w:rsid w:val="000A0078"/>
    <w:rsid w:val="000A3974"/>
    <w:rsid w:val="000B17E2"/>
    <w:rsid w:val="000D726B"/>
    <w:rsid w:val="000E379D"/>
    <w:rsid w:val="000E42A6"/>
    <w:rsid w:val="000F2295"/>
    <w:rsid w:val="00102C90"/>
    <w:rsid w:val="00111A31"/>
    <w:rsid w:val="0015292B"/>
    <w:rsid w:val="00170E91"/>
    <w:rsid w:val="00187826"/>
    <w:rsid w:val="00192A7B"/>
    <w:rsid w:val="00196BD6"/>
    <w:rsid w:val="001B3842"/>
    <w:rsid w:val="00241833"/>
    <w:rsid w:val="00243978"/>
    <w:rsid w:val="0028535D"/>
    <w:rsid w:val="002951C9"/>
    <w:rsid w:val="002B2FEB"/>
    <w:rsid w:val="002D0055"/>
    <w:rsid w:val="002E49D1"/>
    <w:rsid w:val="00324FC4"/>
    <w:rsid w:val="00327A9D"/>
    <w:rsid w:val="00334F41"/>
    <w:rsid w:val="00344548"/>
    <w:rsid w:val="003673F5"/>
    <w:rsid w:val="00371A8C"/>
    <w:rsid w:val="0039136C"/>
    <w:rsid w:val="003B30AE"/>
    <w:rsid w:val="003B320C"/>
    <w:rsid w:val="003C2956"/>
    <w:rsid w:val="003D30C3"/>
    <w:rsid w:val="003F330B"/>
    <w:rsid w:val="0041303A"/>
    <w:rsid w:val="00420F77"/>
    <w:rsid w:val="00455B83"/>
    <w:rsid w:val="0048681F"/>
    <w:rsid w:val="004A4764"/>
    <w:rsid w:val="004A5F1F"/>
    <w:rsid w:val="004A7B82"/>
    <w:rsid w:val="004B1B25"/>
    <w:rsid w:val="004C1049"/>
    <w:rsid w:val="004C2754"/>
    <w:rsid w:val="004C6451"/>
    <w:rsid w:val="004D4070"/>
    <w:rsid w:val="004D7708"/>
    <w:rsid w:val="004E57CA"/>
    <w:rsid w:val="005018EA"/>
    <w:rsid w:val="00516FBF"/>
    <w:rsid w:val="0052506C"/>
    <w:rsid w:val="00545568"/>
    <w:rsid w:val="005508F5"/>
    <w:rsid w:val="00550DD3"/>
    <w:rsid w:val="00565E41"/>
    <w:rsid w:val="0059205E"/>
    <w:rsid w:val="00597F1A"/>
    <w:rsid w:val="005B3F37"/>
    <w:rsid w:val="005B55FB"/>
    <w:rsid w:val="005D448B"/>
    <w:rsid w:val="00604D9C"/>
    <w:rsid w:val="00617230"/>
    <w:rsid w:val="00647697"/>
    <w:rsid w:val="00656561"/>
    <w:rsid w:val="006725B5"/>
    <w:rsid w:val="00675436"/>
    <w:rsid w:val="0068107D"/>
    <w:rsid w:val="0069139E"/>
    <w:rsid w:val="0076087D"/>
    <w:rsid w:val="00776A49"/>
    <w:rsid w:val="007B5AE2"/>
    <w:rsid w:val="0083323E"/>
    <w:rsid w:val="0084788A"/>
    <w:rsid w:val="00853A07"/>
    <w:rsid w:val="00887DCC"/>
    <w:rsid w:val="0089048A"/>
    <w:rsid w:val="008A085E"/>
    <w:rsid w:val="008D2AF2"/>
    <w:rsid w:val="008E4C6E"/>
    <w:rsid w:val="009472EB"/>
    <w:rsid w:val="00951519"/>
    <w:rsid w:val="0096095D"/>
    <w:rsid w:val="00965EBC"/>
    <w:rsid w:val="00993A68"/>
    <w:rsid w:val="009D1789"/>
    <w:rsid w:val="00A12EB0"/>
    <w:rsid w:val="00A25B7C"/>
    <w:rsid w:val="00A30B08"/>
    <w:rsid w:val="00A32800"/>
    <w:rsid w:val="00A75CE2"/>
    <w:rsid w:val="00A85765"/>
    <w:rsid w:val="00AD70A0"/>
    <w:rsid w:val="00AE0444"/>
    <w:rsid w:val="00B06FF2"/>
    <w:rsid w:val="00B1115E"/>
    <w:rsid w:val="00B262E7"/>
    <w:rsid w:val="00B26857"/>
    <w:rsid w:val="00B43253"/>
    <w:rsid w:val="00B43EDF"/>
    <w:rsid w:val="00B4754A"/>
    <w:rsid w:val="00B47E95"/>
    <w:rsid w:val="00B51B2A"/>
    <w:rsid w:val="00B57EF6"/>
    <w:rsid w:val="00B906F8"/>
    <w:rsid w:val="00BA2087"/>
    <w:rsid w:val="00BD454B"/>
    <w:rsid w:val="00CA5379"/>
    <w:rsid w:val="00CF5AE5"/>
    <w:rsid w:val="00D210DD"/>
    <w:rsid w:val="00D21B4E"/>
    <w:rsid w:val="00D22CB6"/>
    <w:rsid w:val="00D255B9"/>
    <w:rsid w:val="00D7378C"/>
    <w:rsid w:val="00DA09C6"/>
    <w:rsid w:val="00DC205E"/>
    <w:rsid w:val="00DF285F"/>
    <w:rsid w:val="00E03943"/>
    <w:rsid w:val="00E10EE7"/>
    <w:rsid w:val="00E1587A"/>
    <w:rsid w:val="00E260B9"/>
    <w:rsid w:val="00E42DDA"/>
    <w:rsid w:val="00E4344A"/>
    <w:rsid w:val="00E51979"/>
    <w:rsid w:val="00E56FBF"/>
    <w:rsid w:val="00E70565"/>
    <w:rsid w:val="00EA694A"/>
    <w:rsid w:val="00ED4442"/>
    <w:rsid w:val="00EE21F2"/>
    <w:rsid w:val="00F05255"/>
    <w:rsid w:val="00F2540C"/>
    <w:rsid w:val="00F32016"/>
    <w:rsid w:val="00F65907"/>
    <w:rsid w:val="00F94DA3"/>
    <w:rsid w:val="00FA7B4D"/>
    <w:rsid w:val="00FB69A6"/>
    <w:rsid w:val="00FC5F47"/>
    <w:rsid w:val="00FD662D"/>
    <w:rsid w:val="00FD7504"/>
    <w:rsid w:val="00FE2BA6"/>
    <w:rsid w:val="00FE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BC8A3"/>
  <w15:docId w15:val="{4F2AD501-B45F-4619-B4CE-7775AFCD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03943"/>
    <w:pPr>
      <w:widowControl w:val="0"/>
      <w:spacing w:before="120" w:after="40" w:line="360" w:lineRule="auto"/>
      <w:ind w:firstLineChars="200" w:firstLine="200"/>
    </w:pPr>
    <w:rPr>
      <w:rFonts w:ascii="Calibri" w:eastAsia="宋体" w:hAnsi="Calibri" w:cs="Times New Roman"/>
      <w:sz w:val="24"/>
    </w:rPr>
  </w:style>
  <w:style w:type="paragraph" w:styleId="1">
    <w:name w:val="heading 1"/>
    <w:basedOn w:val="a0"/>
    <w:next w:val="a0"/>
    <w:link w:val="10"/>
    <w:qFormat/>
    <w:rsid w:val="00E03943"/>
    <w:pPr>
      <w:keepNext/>
      <w:keepLines/>
      <w:spacing w:before="340" w:after="330" w:line="578" w:lineRule="auto"/>
      <w:outlineLvl w:val="0"/>
    </w:pPr>
    <w:rPr>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E03943"/>
    <w:rPr>
      <w:rFonts w:ascii="Calibri" w:eastAsia="宋体" w:hAnsi="Calibri" w:cs="Times New Roman"/>
      <w:b/>
      <w:bCs/>
      <w:kern w:val="44"/>
      <w:sz w:val="32"/>
      <w:szCs w:val="44"/>
    </w:rPr>
  </w:style>
  <w:style w:type="paragraph" w:styleId="a">
    <w:name w:val="Subtitle"/>
    <w:basedOn w:val="a0"/>
    <w:next w:val="a0"/>
    <w:link w:val="a4"/>
    <w:uiPriority w:val="11"/>
    <w:qFormat/>
    <w:rsid w:val="00E03943"/>
    <w:pPr>
      <w:numPr>
        <w:numId w:val="2"/>
      </w:numPr>
      <w:spacing w:line="312" w:lineRule="auto"/>
      <w:ind w:firstLineChars="0" w:firstLine="0"/>
      <w:outlineLvl w:val="1"/>
    </w:pPr>
    <w:rPr>
      <w:rFonts w:ascii="Cambria" w:hAnsi="Cambria"/>
      <w:b/>
      <w:bCs/>
      <w:kern w:val="28"/>
      <w:sz w:val="30"/>
      <w:szCs w:val="32"/>
    </w:rPr>
  </w:style>
  <w:style w:type="character" w:customStyle="1" w:styleId="a4">
    <w:name w:val="副标题 字符"/>
    <w:basedOn w:val="a1"/>
    <w:link w:val="a"/>
    <w:uiPriority w:val="11"/>
    <w:qFormat/>
    <w:rsid w:val="00E03943"/>
    <w:rPr>
      <w:rFonts w:ascii="Cambria" w:eastAsia="宋体" w:hAnsi="Cambria" w:cs="Times New Roman"/>
      <w:b/>
      <w:bCs/>
      <w:kern w:val="28"/>
      <w:sz w:val="30"/>
      <w:szCs w:val="32"/>
    </w:rPr>
  </w:style>
  <w:style w:type="paragraph" w:styleId="a5">
    <w:name w:val="header"/>
    <w:basedOn w:val="a0"/>
    <w:link w:val="a6"/>
    <w:uiPriority w:val="99"/>
    <w:unhideWhenUsed/>
    <w:rsid w:val="003D30C3"/>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1"/>
    <w:link w:val="a5"/>
    <w:uiPriority w:val="99"/>
    <w:rsid w:val="003D30C3"/>
    <w:rPr>
      <w:rFonts w:ascii="Calibri" w:eastAsia="宋体" w:hAnsi="Calibri" w:cs="Times New Roman"/>
      <w:sz w:val="18"/>
      <w:szCs w:val="18"/>
    </w:rPr>
  </w:style>
  <w:style w:type="paragraph" w:styleId="a7">
    <w:name w:val="footer"/>
    <w:basedOn w:val="a0"/>
    <w:link w:val="a8"/>
    <w:uiPriority w:val="99"/>
    <w:unhideWhenUsed/>
    <w:rsid w:val="003D30C3"/>
    <w:pPr>
      <w:tabs>
        <w:tab w:val="center" w:pos="4153"/>
        <w:tab w:val="right" w:pos="8306"/>
      </w:tabs>
      <w:snapToGrid w:val="0"/>
      <w:spacing w:line="240" w:lineRule="auto"/>
    </w:pPr>
    <w:rPr>
      <w:sz w:val="18"/>
      <w:szCs w:val="18"/>
    </w:rPr>
  </w:style>
  <w:style w:type="character" w:customStyle="1" w:styleId="a8">
    <w:name w:val="页脚 字符"/>
    <w:basedOn w:val="a1"/>
    <w:link w:val="a7"/>
    <w:uiPriority w:val="99"/>
    <w:rsid w:val="003D30C3"/>
    <w:rPr>
      <w:rFonts w:ascii="Calibri" w:eastAsia="宋体" w:hAnsi="Calibri" w:cs="Times New Roman"/>
      <w:sz w:val="18"/>
      <w:szCs w:val="18"/>
    </w:rPr>
  </w:style>
  <w:style w:type="paragraph" w:styleId="a9">
    <w:name w:val="List Paragraph"/>
    <w:basedOn w:val="a0"/>
    <w:uiPriority w:val="34"/>
    <w:qFormat/>
    <w:rsid w:val="0084788A"/>
    <w:pPr>
      <w:ind w:firstLine="420"/>
    </w:pPr>
  </w:style>
  <w:style w:type="table" w:styleId="aa">
    <w:name w:val="Table Grid"/>
    <w:basedOn w:val="a2"/>
    <w:rsid w:val="0084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表格的段落字体"/>
    <w:basedOn w:val="a0"/>
    <w:link w:val="Char"/>
    <w:autoRedefine/>
    <w:uiPriority w:val="99"/>
    <w:qFormat/>
    <w:rsid w:val="00344548"/>
    <w:pPr>
      <w:adjustRightInd w:val="0"/>
      <w:snapToGrid w:val="0"/>
      <w:spacing w:before="0" w:after="0" w:line="460" w:lineRule="exact"/>
      <w:ind w:firstLineChars="0" w:firstLine="0"/>
      <w:jc w:val="center"/>
      <w:textAlignment w:val="center"/>
    </w:pPr>
    <w:rPr>
      <w:rFonts w:ascii="Times New Roman" w:eastAsia="楷体" w:hAnsi="Times New Roman"/>
      <w:kern w:val="0"/>
      <w:sz w:val="18"/>
      <w:szCs w:val="18"/>
    </w:rPr>
  </w:style>
  <w:style w:type="character" w:customStyle="1" w:styleId="Char">
    <w:name w:val="表格的段落字体 Char"/>
    <w:basedOn w:val="a1"/>
    <w:link w:val="ab"/>
    <w:uiPriority w:val="99"/>
    <w:rsid w:val="00344548"/>
    <w:rPr>
      <w:rFonts w:ascii="Times New Roman" w:eastAsia="楷体" w:hAnsi="Times New Roman" w:cs="Times New Roman"/>
      <w:kern w:val="0"/>
      <w:sz w:val="18"/>
      <w:szCs w:val="18"/>
    </w:rPr>
  </w:style>
  <w:style w:type="character" w:styleId="ac">
    <w:name w:val="Hyperlink"/>
    <w:basedOn w:val="a1"/>
    <w:uiPriority w:val="99"/>
    <w:semiHidden/>
    <w:unhideWhenUsed/>
    <w:rsid w:val="00E42D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2915">
      <w:bodyDiv w:val="1"/>
      <w:marLeft w:val="0"/>
      <w:marRight w:val="0"/>
      <w:marTop w:val="0"/>
      <w:marBottom w:val="0"/>
      <w:divBdr>
        <w:top w:val="none" w:sz="0" w:space="0" w:color="auto"/>
        <w:left w:val="none" w:sz="0" w:space="0" w:color="auto"/>
        <w:bottom w:val="none" w:sz="0" w:space="0" w:color="auto"/>
        <w:right w:val="none" w:sz="0" w:space="0" w:color="auto"/>
      </w:divBdr>
    </w:div>
    <w:div w:id="596913321">
      <w:bodyDiv w:val="1"/>
      <w:marLeft w:val="0"/>
      <w:marRight w:val="0"/>
      <w:marTop w:val="0"/>
      <w:marBottom w:val="0"/>
      <w:divBdr>
        <w:top w:val="none" w:sz="0" w:space="0" w:color="auto"/>
        <w:left w:val="none" w:sz="0" w:space="0" w:color="auto"/>
        <w:bottom w:val="none" w:sz="0" w:space="0" w:color="auto"/>
        <w:right w:val="none" w:sz="0" w:space="0" w:color="auto"/>
      </w:divBdr>
    </w:div>
    <w:div w:id="1782260103">
      <w:bodyDiv w:val="1"/>
      <w:marLeft w:val="0"/>
      <w:marRight w:val="0"/>
      <w:marTop w:val="0"/>
      <w:marBottom w:val="0"/>
      <w:divBdr>
        <w:top w:val="none" w:sz="0" w:space="0" w:color="auto"/>
        <w:left w:val="none" w:sz="0" w:space="0" w:color="auto"/>
        <w:bottom w:val="none" w:sz="0" w:space="0" w:color="auto"/>
        <w:right w:val="none" w:sz="0" w:space="0" w:color="auto"/>
      </w:divBdr>
    </w:div>
    <w:div w:id="194098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otoPage2(1,'6011320','CourseCode','choose_course_code')" TargetMode="External"/><Relationship Id="rId13" Type="http://schemas.openxmlformats.org/officeDocument/2006/relationships/hyperlink" Target="javascript:setQuery('CourseCode','MATH00061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javascript:setQuery('CourseCode','MATH000812')" TargetMode="External"/><Relationship Id="rId12" Type="http://schemas.openxmlformats.org/officeDocument/2006/relationships/hyperlink" Target="javascript:gotoPage2(1,'6011320','CourseCode','choose_course_co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setQuery('CourseCode','MATH00081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javascript:gotoPage2(1,'6041740','CourseCode','choose_course_cod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javascript:setQuery('CourseCode','MATH000612')" TargetMode="External"/><Relationship Id="rId14" Type="http://schemas.openxmlformats.org/officeDocument/2006/relationships/hyperlink" Target="javascript:gotoPage2(1,'6041740','CourseCode','choose_course_code')"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3</Pages>
  <Words>375</Words>
  <Characters>2144</Characters>
  <Application>Microsoft Office Word</Application>
  <DocSecurity>0</DocSecurity>
  <Lines>17</Lines>
  <Paragraphs>5</Paragraphs>
  <ScaleCrop>false</ScaleCrop>
  <Company>Lenovo</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陈洪章</dc:creator>
  <cp:lastModifiedBy>DELL</cp:lastModifiedBy>
  <cp:revision>36</cp:revision>
  <cp:lastPrinted>2021-12-15T02:10:00Z</cp:lastPrinted>
  <dcterms:created xsi:type="dcterms:W3CDTF">2019-11-28T01:58:00Z</dcterms:created>
  <dcterms:modified xsi:type="dcterms:W3CDTF">2024-12-09T07:37:00Z</dcterms:modified>
</cp:coreProperties>
</file>