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712E" w14:textId="125F42F4" w:rsidR="00004F6D" w:rsidRPr="00004F6D" w:rsidRDefault="006161AF" w:rsidP="00004F6D">
      <w:pPr>
        <w:widowControl/>
        <w:spacing w:beforeLines="50" w:before="156" w:line="360" w:lineRule="auto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004F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西南交通大学本科教育教材</w:t>
      </w:r>
      <w:r w:rsidR="007C50E0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建设</w:t>
      </w:r>
      <w:r w:rsidRPr="00004F6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项目结题表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49"/>
        <w:gridCol w:w="1765"/>
        <w:gridCol w:w="1134"/>
        <w:gridCol w:w="4556"/>
      </w:tblGrid>
      <w:tr w:rsidR="006161AF" w:rsidRPr="006161AF" w14:paraId="5796DD33" w14:textId="77777777" w:rsidTr="007B185B">
        <w:trPr>
          <w:trHeight w:val="405"/>
          <w:jc w:val="center"/>
        </w:trPr>
        <w:tc>
          <w:tcPr>
            <w:tcW w:w="1349" w:type="dxa"/>
            <w:vAlign w:val="center"/>
          </w:tcPr>
          <w:p w14:paraId="5CD1DDD5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教材名称</w:t>
            </w:r>
          </w:p>
        </w:tc>
        <w:tc>
          <w:tcPr>
            <w:tcW w:w="7455" w:type="dxa"/>
            <w:gridSpan w:val="3"/>
            <w:vAlign w:val="center"/>
          </w:tcPr>
          <w:p w14:paraId="7A382957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3549A3A1" w14:textId="77777777" w:rsidTr="007C50E0">
        <w:trPr>
          <w:trHeight w:val="405"/>
          <w:jc w:val="center"/>
        </w:trPr>
        <w:tc>
          <w:tcPr>
            <w:tcW w:w="1349" w:type="dxa"/>
            <w:vAlign w:val="center"/>
          </w:tcPr>
          <w:p w14:paraId="51B0CB43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主编</w:t>
            </w:r>
          </w:p>
        </w:tc>
        <w:tc>
          <w:tcPr>
            <w:tcW w:w="1765" w:type="dxa"/>
            <w:vAlign w:val="center"/>
          </w:tcPr>
          <w:p w14:paraId="0672AC19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840FDFD" w14:textId="7AF6BA33" w:rsidR="006161AF" w:rsidRPr="006161AF" w:rsidRDefault="007C50E0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参编人员</w:t>
            </w:r>
          </w:p>
        </w:tc>
        <w:tc>
          <w:tcPr>
            <w:tcW w:w="4556" w:type="dxa"/>
            <w:vAlign w:val="center"/>
          </w:tcPr>
          <w:p w14:paraId="705CDAFA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548B7E38" w14:textId="77777777" w:rsidTr="007C50E0">
        <w:trPr>
          <w:trHeight w:val="405"/>
          <w:jc w:val="center"/>
        </w:trPr>
        <w:tc>
          <w:tcPr>
            <w:tcW w:w="1349" w:type="dxa"/>
            <w:vAlign w:val="center"/>
          </w:tcPr>
          <w:p w14:paraId="7C07A19D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出版时间</w:t>
            </w:r>
          </w:p>
        </w:tc>
        <w:tc>
          <w:tcPr>
            <w:tcW w:w="1765" w:type="dxa"/>
            <w:vAlign w:val="center"/>
          </w:tcPr>
          <w:p w14:paraId="4BD00297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002CC2" w14:textId="472D3A8D" w:rsidR="006161AF" w:rsidRPr="006161AF" w:rsidRDefault="007C50E0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  <w:t>ISBN</w:t>
            </w:r>
          </w:p>
        </w:tc>
        <w:tc>
          <w:tcPr>
            <w:tcW w:w="4556" w:type="dxa"/>
            <w:vAlign w:val="center"/>
          </w:tcPr>
          <w:p w14:paraId="4FC1B00B" w14:textId="68D35A9E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2EB9D429" w14:textId="77777777" w:rsidTr="007C50E0">
        <w:trPr>
          <w:trHeight w:val="405"/>
          <w:jc w:val="center"/>
        </w:trPr>
        <w:tc>
          <w:tcPr>
            <w:tcW w:w="1349" w:type="dxa"/>
            <w:vAlign w:val="center"/>
          </w:tcPr>
          <w:p w14:paraId="06761D96" w14:textId="77777777" w:rsidR="006161AF" w:rsidRPr="006161AF" w:rsidRDefault="006161AF" w:rsidP="006161AF">
            <w:pPr>
              <w:jc w:val="center"/>
              <w:rPr>
                <w:rFonts w:ascii="Times New Roman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字数</w:t>
            </w:r>
          </w:p>
        </w:tc>
        <w:tc>
          <w:tcPr>
            <w:tcW w:w="1765" w:type="dxa"/>
            <w:vAlign w:val="center"/>
          </w:tcPr>
          <w:p w14:paraId="7C59C4E7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E3C1B7" w14:textId="1B31238B" w:rsidR="006161AF" w:rsidRPr="006161AF" w:rsidRDefault="007C50E0" w:rsidP="002C6CC4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教材类型</w:t>
            </w:r>
          </w:p>
        </w:tc>
        <w:tc>
          <w:tcPr>
            <w:tcW w:w="4556" w:type="dxa"/>
            <w:vAlign w:val="center"/>
          </w:tcPr>
          <w:p w14:paraId="2E8B3D42" w14:textId="5B5AEE49" w:rsidR="006161AF" w:rsidRPr="00D05940" w:rsidRDefault="007C50E0" w:rsidP="00D05940">
            <w:pPr>
              <w:ind w:firstLineChars="200" w:firstLine="482"/>
              <w:jc w:val="left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□纸制教材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 </w:t>
            </w:r>
            <w:r w:rsidR="00D05940"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  <w:t xml:space="preserve">     </w:t>
            </w: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 □新形态教材 </w:t>
            </w:r>
          </w:p>
        </w:tc>
      </w:tr>
      <w:tr w:rsidR="007C50E0" w:rsidRPr="006161AF" w14:paraId="5A6CABD9" w14:textId="77777777" w:rsidTr="00312DAE">
        <w:trPr>
          <w:trHeight w:val="405"/>
          <w:jc w:val="center"/>
        </w:trPr>
        <w:tc>
          <w:tcPr>
            <w:tcW w:w="1349" w:type="dxa"/>
            <w:vAlign w:val="center"/>
          </w:tcPr>
          <w:p w14:paraId="57CB8D66" w14:textId="652563D8" w:rsidR="007C50E0" w:rsidRPr="006161AF" w:rsidRDefault="007C50E0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出版社</w:t>
            </w:r>
          </w:p>
        </w:tc>
        <w:tc>
          <w:tcPr>
            <w:tcW w:w="7455" w:type="dxa"/>
            <w:gridSpan w:val="3"/>
            <w:vAlign w:val="center"/>
          </w:tcPr>
          <w:p w14:paraId="7DFFD3C8" w14:textId="77777777" w:rsidR="007C50E0" w:rsidRPr="006161AF" w:rsidRDefault="007C50E0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512B0331" w14:textId="77777777" w:rsidTr="007B185B">
        <w:trPr>
          <w:trHeight w:val="405"/>
          <w:jc w:val="center"/>
        </w:trPr>
        <w:tc>
          <w:tcPr>
            <w:tcW w:w="1349" w:type="dxa"/>
            <w:vAlign w:val="center"/>
          </w:tcPr>
          <w:p w14:paraId="2A0CF1CD" w14:textId="441BB739" w:rsidR="006161AF" w:rsidRPr="006161AF" w:rsidRDefault="007C50E0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所在</w:t>
            </w:r>
            <w:r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7455" w:type="dxa"/>
            <w:gridSpan w:val="3"/>
            <w:vAlign w:val="center"/>
          </w:tcPr>
          <w:p w14:paraId="4DA51532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19923B62" w14:textId="77777777" w:rsidTr="007B185B">
        <w:trPr>
          <w:jc w:val="center"/>
        </w:trPr>
        <w:tc>
          <w:tcPr>
            <w:tcW w:w="1349" w:type="dxa"/>
            <w:vAlign w:val="center"/>
          </w:tcPr>
          <w:p w14:paraId="7A265B72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Cs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内容简介</w:t>
            </w:r>
          </w:p>
        </w:tc>
        <w:tc>
          <w:tcPr>
            <w:tcW w:w="7455" w:type="dxa"/>
            <w:gridSpan w:val="3"/>
          </w:tcPr>
          <w:p w14:paraId="2C8F0CCA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6EA7C46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6CAE4991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75492C18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132D8EA1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55C57E58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148CD73B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7A299D11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297B7C94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16706B9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68798939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68439848" w14:textId="77777777" w:rsidTr="007B185B">
        <w:trPr>
          <w:jc w:val="center"/>
        </w:trPr>
        <w:tc>
          <w:tcPr>
            <w:tcW w:w="1349" w:type="dxa"/>
            <w:vAlign w:val="center"/>
          </w:tcPr>
          <w:p w14:paraId="19FCDE38" w14:textId="77777777" w:rsidR="006161AF" w:rsidRPr="006161AF" w:rsidRDefault="006161AF" w:rsidP="006161AF">
            <w:pPr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proofErr w:type="gramStart"/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课程思政元素</w:t>
            </w:r>
            <w:proofErr w:type="gramEnd"/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融入教材编写情况</w:t>
            </w:r>
          </w:p>
        </w:tc>
        <w:tc>
          <w:tcPr>
            <w:tcW w:w="7455" w:type="dxa"/>
            <w:gridSpan w:val="3"/>
          </w:tcPr>
          <w:p w14:paraId="14E5C5FD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4DE944DD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903B6D8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6E8A26CD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44FF785D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17B96539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3E6D0297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77092E3F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36402D75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571CC409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59961A5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524DD074" w14:textId="77777777" w:rsidTr="007B185B">
        <w:trPr>
          <w:jc w:val="center"/>
        </w:trPr>
        <w:tc>
          <w:tcPr>
            <w:tcW w:w="1349" w:type="dxa"/>
            <w:vAlign w:val="center"/>
          </w:tcPr>
          <w:p w14:paraId="0435FBD8" w14:textId="77777777" w:rsidR="006161AF" w:rsidRPr="006161AF" w:rsidRDefault="006161AF" w:rsidP="006161AF">
            <w:pPr>
              <w:snapToGrid w:val="0"/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教材特色</w:t>
            </w:r>
          </w:p>
        </w:tc>
        <w:tc>
          <w:tcPr>
            <w:tcW w:w="7455" w:type="dxa"/>
            <w:gridSpan w:val="3"/>
          </w:tcPr>
          <w:p w14:paraId="260B4059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18B056A0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3FF7E5C2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24360EB5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48DEF751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2CC2B5CB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44C4FEA5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5469C7DF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79259E3C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3334570A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79FBDC31" w14:textId="77777777" w:rsid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4E3B4188" w14:textId="77777777" w:rsidR="00004F6D" w:rsidRPr="006161AF" w:rsidRDefault="00004F6D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</w:tc>
      </w:tr>
      <w:tr w:rsidR="006161AF" w:rsidRPr="006161AF" w14:paraId="44A149E4" w14:textId="77777777" w:rsidTr="007B185B">
        <w:trPr>
          <w:jc w:val="center"/>
        </w:trPr>
        <w:tc>
          <w:tcPr>
            <w:tcW w:w="1349" w:type="dxa"/>
            <w:vAlign w:val="center"/>
          </w:tcPr>
          <w:p w14:paraId="0E42C803" w14:textId="77777777" w:rsidR="006161AF" w:rsidRPr="006161AF" w:rsidRDefault="006161AF" w:rsidP="006161AF">
            <w:pPr>
              <w:snapToGrid w:val="0"/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lastRenderedPageBreak/>
              <w:t>学院意见</w:t>
            </w:r>
          </w:p>
        </w:tc>
        <w:tc>
          <w:tcPr>
            <w:tcW w:w="7455" w:type="dxa"/>
            <w:gridSpan w:val="3"/>
          </w:tcPr>
          <w:p w14:paraId="32FFD4B6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1B9017BF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1EBB4C3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4A823D0F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16D4657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58303293" w14:textId="77777777" w:rsidR="006161AF" w:rsidRPr="006161AF" w:rsidRDefault="006161AF" w:rsidP="006161AF">
            <w:pPr>
              <w:ind w:firstLineChars="978" w:firstLine="2356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负责人签字：                     </w:t>
            </w:r>
          </w:p>
          <w:p w14:paraId="4C11095E" w14:textId="77777777" w:rsidR="006161AF" w:rsidRPr="006161AF" w:rsidRDefault="006161AF" w:rsidP="006161AF">
            <w:pPr>
              <w:spacing w:afterLines="50" w:after="156" w:line="400" w:lineRule="exact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6161AF"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  <w:t xml:space="preserve">            </w:t>
            </w: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（单位公章） </w:t>
            </w:r>
            <w:r w:rsidRPr="006161AF"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  <w:t xml:space="preserve">        </w:t>
            </w: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年    月    日</w:t>
            </w:r>
          </w:p>
        </w:tc>
      </w:tr>
      <w:tr w:rsidR="006161AF" w:rsidRPr="006161AF" w14:paraId="567644D9" w14:textId="77777777" w:rsidTr="007B185B">
        <w:trPr>
          <w:jc w:val="center"/>
        </w:trPr>
        <w:tc>
          <w:tcPr>
            <w:tcW w:w="1349" w:type="dxa"/>
            <w:vAlign w:val="center"/>
          </w:tcPr>
          <w:p w14:paraId="7A9C9B7F" w14:textId="77777777" w:rsidR="006161AF" w:rsidRPr="006161AF" w:rsidRDefault="006161AF" w:rsidP="006161AF">
            <w:pPr>
              <w:snapToGrid w:val="0"/>
              <w:jc w:val="center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7455" w:type="dxa"/>
            <w:gridSpan w:val="3"/>
          </w:tcPr>
          <w:p w14:paraId="65065803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3F6B551D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13AD1434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71ECBA1F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21AD300C" w14:textId="77777777" w:rsidR="006161AF" w:rsidRPr="006161AF" w:rsidRDefault="006161AF" w:rsidP="006161AF">
            <w:pPr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</w:p>
          <w:p w14:paraId="0C190EB6" w14:textId="77777777" w:rsidR="006161AF" w:rsidRPr="006161AF" w:rsidRDefault="006161AF" w:rsidP="006161AF">
            <w:pPr>
              <w:ind w:firstLineChars="1155" w:firstLine="2783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签字：                     </w:t>
            </w:r>
          </w:p>
          <w:p w14:paraId="38560122" w14:textId="77777777" w:rsidR="006161AF" w:rsidRPr="006161AF" w:rsidRDefault="006161AF" w:rsidP="006161AF">
            <w:pPr>
              <w:spacing w:afterLines="50" w:after="156"/>
              <w:ind w:firstLineChars="200" w:firstLine="482"/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</w:pP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       </w:t>
            </w:r>
            <w:r w:rsidRPr="006161AF"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  <w:t xml:space="preserve">        </w:t>
            </w: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 xml:space="preserve">（教务处章） </w:t>
            </w:r>
            <w:r w:rsidRPr="006161AF">
              <w:rPr>
                <w:rFonts w:ascii="楷体_GB2312" w:eastAsia="楷体_GB2312" w:hAnsi="Times New Roman" w:cs="Times New Roman"/>
                <w:b/>
                <w:sz w:val="24"/>
                <w:szCs w:val="24"/>
              </w:rPr>
              <w:t xml:space="preserve">        </w:t>
            </w:r>
            <w:r w:rsidRPr="006161AF">
              <w:rPr>
                <w:rFonts w:ascii="楷体_GB2312" w:eastAsia="楷体_GB2312" w:hAnsi="Times New Roman" w:cs="Times New Roman" w:hint="eastAsia"/>
                <w:b/>
                <w:sz w:val="24"/>
                <w:szCs w:val="24"/>
              </w:rPr>
              <w:t>年    月    日</w:t>
            </w:r>
          </w:p>
        </w:tc>
      </w:tr>
    </w:tbl>
    <w:p w14:paraId="123C2E53" w14:textId="77777777" w:rsidR="006161AF" w:rsidRPr="006161AF" w:rsidRDefault="006161AF" w:rsidP="006161AF">
      <w:pPr>
        <w:spacing w:line="80" w:lineRule="exact"/>
        <w:rPr>
          <w:rFonts w:ascii="Times New Roman" w:eastAsia="宋体" w:hAnsi="Times New Roman" w:cs="Times New Roman"/>
          <w:sz w:val="10"/>
          <w:szCs w:val="10"/>
        </w:rPr>
      </w:pPr>
    </w:p>
    <w:p w14:paraId="56C5BB8E" w14:textId="77777777" w:rsidR="007C50E0" w:rsidRDefault="007C50E0" w:rsidP="007C50E0">
      <w:pPr>
        <w:spacing w:line="360" w:lineRule="auto"/>
        <w:ind w:firstLineChars="200" w:firstLine="480"/>
        <w:rPr>
          <w:sz w:val="24"/>
          <w:szCs w:val="24"/>
        </w:rPr>
      </w:pPr>
      <w:r w:rsidRPr="007C50E0">
        <w:rPr>
          <w:rFonts w:hint="eastAsia"/>
          <w:sz w:val="24"/>
          <w:szCs w:val="24"/>
        </w:rPr>
        <w:t>注：</w:t>
      </w:r>
    </w:p>
    <w:p w14:paraId="5D3F0E96" w14:textId="2BBD347B" w:rsidR="007C50E0" w:rsidRPr="007C50E0" w:rsidRDefault="007C50E0" w:rsidP="007C50E0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7C50E0">
        <w:rPr>
          <w:rFonts w:ascii="仿宋_GB2312" w:eastAsia="仿宋_GB2312" w:hint="eastAsia"/>
          <w:sz w:val="24"/>
          <w:szCs w:val="24"/>
        </w:rPr>
        <w:t>1.</w:t>
      </w:r>
      <w:r w:rsidRPr="00446E7A">
        <w:rPr>
          <w:rFonts w:ascii="仿宋_GB2312" w:eastAsia="仿宋_GB2312" w:hint="eastAsia"/>
          <w:b/>
          <w:bCs/>
          <w:sz w:val="24"/>
          <w:szCs w:val="24"/>
        </w:rPr>
        <w:t>教材编写项目</w:t>
      </w:r>
      <w:r w:rsidRPr="007C50E0">
        <w:rPr>
          <w:rFonts w:ascii="仿宋_GB2312" w:eastAsia="仿宋_GB2312" w:hint="eastAsia"/>
          <w:sz w:val="24"/>
          <w:szCs w:val="24"/>
        </w:rPr>
        <w:t>以教材正式出版（或已签订出版合同）为结题条件，对已签订出版合同还未正式出版的，可不填写ISBN号；</w:t>
      </w:r>
    </w:p>
    <w:p w14:paraId="29C9D270" w14:textId="6DA9DC24" w:rsidR="00D6240F" w:rsidRPr="00446E7A" w:rsidRDefault="007C50E0" w:rsidP="007C50E0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 w:rsidRPr="007C50E0">
        <w:rPr>
          <w:rFonts w:ascii="仿宋_GB2312" w:eastAsia="仿宋_GB2312" w:hint="eastAsia"/>
          <w:sz w:val="24"/>
          <w:szCs w:val="24"/>
        </w:rPr>
        <w:t>2.</w:t>
      </w:r>
      <w:r w:rsidRPr="00446E7A">
        <w:rPr>
          <w:rFonts w:ascii="仿宋_GB2312" w:eastAsia="仿宋_GB2312" w:hint="eastAsia"/>
          <w:b/>
          <w:bCs/>
          <w:sz w:val="24"/>
          <w:szCs w:val="24"/>
        </w:rPr>
        <w:t>教材研究项目</w:t>
      </w:r>
      <w:r w:rsidRPr="00446E7A">
        <w:rPr>
          <w:rFonts w:ascii="仿宋_GB2312" w:eastAsia="仿宋_GB2312" w:hint="eastAsia"/>
          <w:sz w:val="24"/>
          <w:szCs w:val="24"/>
        </w:rPr>
        <w:t>是针对</w:t>
      </w:r>
      <w:proofErr w:type="gramStart"/>
      <w:r w:rsidRPr="00446E7A">
        <w:rPr>
          <w:rFonts w:ascii="仿宋_GB2312" w:eastAsia="仿宋_GB2312" w:hint="eastAsia"/>
          <w:sz w:val="24"/>
          <w:szCs w:val="24"/>
        </w:rPr>
        <w:t>非高级</w:t>
      </w:r>
      <w:proofErr w:type="gramEnd"/>
      <w:r w:rsidRPr="00446E7A">
        <w:rPr>
          <w:rFonts w:ascii="仿宋_GB2312" w:eastAsia="仿宋_GB2312" w:hint="eastAsia"/>
          <w:sz w:val="24"/>
          <w:szCs w:val="24"/>
        </w:rPr>
        <w:t>职称教师暂不能做主编正式出版教材而做的教材编写培育，以书稿完成编写且达到</w:t>
      </w:r>
      <w:proofErr w:type="gramStart"/>
      <w:r w:rsidRPr="00446E7A">
        <w:rPr>
          <w:rFonts w:ascii="仿宋_GB2312" w:eastAsia="仿宋_GB2312" w:hint="eastAsia"/>
          <w:sz w:val="24"/>
          <w:szCs w:val="24"/>
        </w:rPr>
        <w:t>预出版</w:t>
      </w:r>
      <w:proofErr w:type="gramEnd"/>
      <w:r w:rsidRPr="00446E7A">
        <w:rPr>
          <w:rFonts w:ascii="仿宋_GB2312" w:eastAsia="仿宋_GB2312" w:hint="eastAsia"/>
          <w:sz w:val="24"/>
          <w:szCs w:val="24"/>
        </w:rPr>
        <w:t>条件（胶印讲义）为结题条件，填写本表时，可不</w:t>
      </w:r>
      <w:proofErr w:type="gramStart"/>
      <w:r w:rsidRPr="00446E7A">
        <w:rPr>
          <w:rFonts w:ascii="仿宋_GB2312" w:eastAsia="仿宋_GB2312" w:hint="eastAsia"/>
          <w:sz w:val="24"/>
          <w:szCs w:val="24"/>
        </w:rPr>
        <w:t>填出版</w:t>
      </w:r>
      <w:proofErr w:type="gramEnd"/>
      <w:r w:rsidRPr="00446E7A">
        <w:rPr>
          <w:rFonts w:ascii="仿宋_GB2312" w:eastAsia="仿宋_GB2312" w:hint="eastAsia"/>
          <w:sz w:val="24"/>
          <w:szCs w:val="24"/>
        </w:rPr>
        <w:t>时间、ISBN号及出版社。</w:t>
      </w:r>
    </w:p>
    <w:sectPr w:rsidR="00D6240F" w:rsidRPr="00446E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EE707" w14:textId="77777777" w:rsidR="00A54FB7" w:rsidRDefault="00A54FB7" w:rsidP="006161AF">
      <w:r>
        <w:separator/>
      </w:r>
    </w:p>
  </w:endnote>
  <w:endnote w:type="continuationSeparator" w:id="0">
    <w:p w14:paraId="599E8D5E" w14:textId="77777777" w:rsidR="00A54FB7" w:rsidRDefault="00A54FB7" w:rsidP="006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0996" w14:textId="77777777" w:rsidR="00A54FB7" w:rsidRDefault="00A54FB7" w:rsidP="006161AF">
      <w:r>
        <w:separator/>
      </w:r>
    </w:p>
  </w:footnote>
  <w:footnote w:type="continuationSeparator" w:id="0">
    <w:p w14:paraId="0DA61542" w14:textId="77777777" w:rsidR="00A54FB7" w:rsidRDefault="00A54FB7" w:rsidP="0061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B90"/>
    <w:rsid w:val="00004F6D"/>
    <w:rsid w:val="000312DC"/>
    <w:rsid w:val="002C6CC4"/>
    <w:rsid w:val="00446E7A"/>
    <w:rsid w:val="006161AF"/>
    <w:rsid w:val="007C50E0"/>
    <w:rsid w:val="00A41335"/>
    <w:rsid w:val="00A54FB7"/>
    <w:rsid w:val="00BC5B90"/>
    <w:rsid w:val="00D05940"/>
    <w:rsid w:val="00D6240F"/>
    <w:rsid w:val="00D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CD3BD"/>
  <w15:chartTrackingRefBased/>
  <w15:docId w15:val="{5247D62F-E037-4510-8AEE-7BBF2B2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6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6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61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dingman</dc:creator>
  <cp:keywords/>
  <dc:description/>
  <cp:lastModifiedBy>LENOVO</cp:lastModifiedBy>
  <cp:revision>2</cp:revision>
  <dcterms:created xsi:type="dcterms:W3CDTF">2023-12-19T09:08:00Z</dcterms:created>
  <dcterms:modified xsi:type="dcterms:W3CDTF">2023-12-19T09:08:00Z</dcterms:modified>
</cp:coreProperties>
</file>