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7900" w14:textId="77777777" w:rsidR="003210FD" w:rsidRPr="003210FD" w:rsidRDefault="003210FD" w:rsidP="00F73368">
      <w:pPr>
        <w:rPr>
          <w:rFonts w:ascii="黑体" w:eastAsia="黑体" w:hAnsi="黑体" w:cs="黑体"/>
          <w:bCs/>
          <w:sz w:val="32"/>
          <w:szCs w:val="32"/>
        </w:rPr>
      </w:pPr>
      <w:r w:rsidRPr="003210FD"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2F763988" w14:textId="76189A04" w:rsidR="00F93D23" w:rsidRPr="00F52B06" w:rsidRDefault="00F93D23" w:rsidP="00F93D23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 w:rsidRPr="00F52B06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评分标准</w:t>
      </w:r>
    </w:p>
    <w:p w14:paraId="6589DDBC" w14:textId="60ADD2E7" w:rsidR="00F93D23" w:rsidRDefault="00436E85" w:rsidP="00F93D23">
      <w:pPr>
        <w:jc w:val="left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  <w:proofErr w:type="gramStart"/>
      <w:r>
        <w:rPr>
          <w:rFonts w:ascii="微软雅黑" w:eastAsia="微软雅黑" w:hAnsi="微软雅黑" w:cs="微软雅黑" w:hint="eastAsia"/>
          <w:b/>
          <w:color w:val="000000"/>
          <w:sz w:val="28"/>
          <w:szCs w:val="28"/>
          <w:lang w:bidi="en-US"/>
        </w:rPr>
        <w:t>一</w:t>
      </w:r>
      <w:proofErr w:type="gramEnd"/>
      <w:r w:rsidR="00F93D23">
        <w:rPr>
          <w:rFonts w:ascii="方正公文小标宋" w:eastAsia="方正公文小标宋" w:hAnsi="方正公文小标宋" w:cs="方正公文小标宋" w:hint="eastAsia"/>
          <w:b/>
          <w:color w:val="000000"/>
          <w:sz w:val="28"/>
          <w:szCs w:val="28"/>
          <w:lang w:bidi="en-US"/>
        </w:rPr>
        <w:t xml:space="preserve"> 、</w:t>
      </w:r>
      <w:r w:rsidR="00F93D23">
        <w:rPr>
          <w:rFonts w:ascii="方正小标宋简体" w:eastAsia="方正小标宋简体" w:hAnsi="方正公文小标宋" w:cs="方正公文小标宋" w:hint="eastAsia"/>
          <w:b/>
          <w:color w:val="000000"/>
          <w:sz w:val="28"/>
          <w:szCs w:val="28"/>
          <w:lang w:bidi="en-US"/>
        </w:rPr>
        <w:t>教学创新成果报告评分表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2"/>
        <w:gridCol w:w="6712"/>
      </w:tblGrid>
      <w:tr w:rsidR="00F93D23" w14:paraId="5EDBC2E5" w14:textId="77777777" w:rsidTr="008F4F85">
        <w:trPr>
          <w:trHeight w:val="20"/>
        </w:trPr>
        <w:tc>
          <w:tcPr>
            <w:tcW w:w="954" w:type="pct"/>
            <w:vAlign w:val="center"/>
          </w:tcPr>
          <w:p w14:paraId="750C7280" w14:textId="77777777" w:rsidR="00F93D23" w:rsidRDefault="00F93D23" w:rsidP="008F4F85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045" w:type="pct"/>
            <w:vAlign w:val="center"/>
          </w:tcPr>
          <w:p w14:paraId="79918657" w14:textId="77777777" w:rsidR="00F93D23" w:rsidRDefault="00F93D23" w:rsidP="008F4F85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F93D23" w14:paraId="1A527A96" w14:textId="77777777" w:rsidTr="008F4F85">
        <w:trPr>
          <w:trHeight w:val="20"/>
        </w:trPr>
        <w:tc>
          <w:tcPr>
            <w:tcW w:w="954" w:type="pct"/>
            <w:vAlign w:val="center"/>
          </w:tcPr>
          <w:p w14:paraId="2FD0BECF" w14:textId="77777777" w:rsidR="00F93D23" w:rsidRDefault="00F93D23" w:rsidP="008F4F85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有明确的</w:t>
            </w:r>
            <w:proofErr w:type="spellEnd"/>
          </w:p>
          <w:p w14:paraId="7634C916" w14:textId="77777777" w:rsidR="00F93D23" w:rsidRDefault="00F93D23" w:rsidP="008F4F85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问题导向</w:t>
            </w:r>
            <w:proofErr w:type="spellEnd"/>
          </w:p>
        </w:tc>
        <w:tc>
          <w:tcPr>
            <w:tcW w:w="4045" w:type="pct"/>
            <w:vAlign w:val="center"/>
          </w:tcPr>
          <w:p w14:paraId="6213528B" w14:textId="77777777" w:rsidR="00F93D23" w:rsidRDefault="00F93D23" w:rsidP="008F4F85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立足于课堂教学真实问题，能体现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的理念，提出解决问题的思路与方案。</w:t>
            </w:r>
          </w:p>
        </w:tc>
      </w:tr>
      <w:tr w:rsidR="00F93D23" w14:paraId="58AC63FA" w14:textId="77777777" w:rsidTr="008F4F85">
        <w:trPr>
          <w:trHeight w:val="20"/>
        </w:trPr>
        <w:tc>
          <w:tcPr>
            <w:tcW w:w="954" w:type="pct"/>
            <w:vAlign w:val="center"/>
          </w:tcPr>
          <w:p w14:paraId="69358908" w14:textId="77777777" w:rsidR="00F93D23" w:rsidRDefault="00F93D23" w:rsidP="008F4F85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有明显的</w:t>
            </w:r>
            <w:proofErr w:type="spellEnd"/>
          </w:p>
          <w:p w14:paraId="45D6EF1E" w14:textId="77777777" w:rsidR="00F93D23" w:rsidRDefault="00F93D23" w:rsidP="008F4F85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创新特色</w:t>
            </w:r>
            <w:proofErr w:type="spellEnd"/>
          </w:p>
        </w:tc>
        <w:tc>
          <w:tcPr>
            <w:tcW w:w="4045" w:type="pct"/>
            <w:vAlign w:val="center"/>
          </w:tcPr>
          <w:p w14:paraId="61A02B5C" w14:textId="77777777" w:rsidR="00F93D23" w:rsidRDefault="00F93D23" w:rsidP="008F4F85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把“四新”建设要求贯穿到教学过程中，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</w:tr>
      <w:tr w:rsidR="00F93D23" w14:paraId="2C39F072" w14:textId="77777777" w:rsidTr="008F4F85">
        <w:trPr>
          <w:trHeight w:val="20"/>
        </w:trPr>
        <w:tc>
          <w:tcPr>
            <w:tcW w:w="954" w:type="pct"/>
            <w:vAlign w:val="center"/>
          </w:tcPr>
          <w:p w14:paraId="68845BD0" w14:textId="77777777" w:rsidR="00F93D23" w:rsidRDefault="00F93D23" w:rsidP="008F4F85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  <w:t>体现</w:t>
            </w: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课程</w:t>
            </w:r>
            <w:proofErr w:type="spellEnd"/>
          </w:p>
          <w:p w14:paraId="38C32D47" w14:textId="77777777" w:rsidR="00F93D23" w:rsidRDefault="00F93D23" w:rsidP="008F4F85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思政特色</w:t>
            </w:r>
            <w:proofErr w:type="spellEnd"/>
          </w:p>
        </w:tc>
        <w:tc>
          <w:tcPr>
            <w:tcW w:w="4045" w:type="pct"/>
            <w:vAlign w:val="center"/>
          </w:tcPr>
          <w:p w14:paraId="32ACDA28" w14:textId="77777777" w:rsidR="00F93D23" w:rsidRDefault="00F93D23" w:rsidP="008F4F85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概述在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课程思政建设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方面的特色、亮点和创新点，形成可供借鉴推广的经验做法。</w:t>
            </w:r>
          </w:p>
        </w:tc>
      </w:tr>
      <w:tr w:rsidR="00F93D23" w14:paraId="03DFE9BD" w14:textId="77777777" w:rsidTr="008F4F85">
        <w:trPr>
          <w:trHeight w:val="20"/>
        </w:trPr>
        <w:tc>
          <w:tcPr>
            <w:tcW w:w="954" w:type="pct"/>
            <w:vAlign w:val="center"/>
          </w:tcPr>
          <w:p w14:paraId="45CA1CEE" w14:textId="77777777" w:rsidR="00F93D23" w:rsidRDefault="00F93D23" w:rsidP="008F4F85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  <w:t>关注技术</w:t>
            </w:r>
          </w:p>
          <w:p w14:paraId="75C4B64B" w14:textId="77777777" w:rsidR="00F93D23" w:rsidRDefault="00F93D23" w:rsidP="008F4F85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  <w:t>应用于教学</w:t>
            </w:r>
          </w:p>
        </w:tc>
        <w:tc>
          <w:tcPr>
            <w:tcW w:w="4045" w:type="pct"/>
            <w:vAlign w:val="center"/>
          </w:tcPr>
          <w:p w14:paraId="1692414D" w14:textId="77777777" w:rsidR="00F93D23" w:rsidRDefault="00F93D23" w:rsidP="008F4F85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:rsidR="00F93D23" w14:paraId="73058ADB" w14:textId="77777777" w:rsidTr="008F4F85">
        <w:trPr>
          <w:trHeight w:val="20"/>
        </w:trPr>
        <w:tc>
          <w:tcPr>
            <w:tcW w:w="954" w:type="pct"/>
            <w:vAlign w:val="center"/>
          </w:tcPr>
          <w:p w14:paraId="4016A511" w14:textId="77777777" w:rsidR="00F93D23" w:rsidRDefault="00F93D23" w:rsidP="008F4F85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注重创新</w:t>
            </w:r>
            <w:proofErr w:type="spellEnd"/>
          </w:p>
          <w:p w14:paraId="3FC759DD" w14:textId="77777777" w:rsidR="00F93D23" w:rsidRDefault="00F93D23" w:rsidP="008F4F85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成果的辐射</w:t>
            </w:r>
            <w:proofErr w:type="spellEnd"/>
          </w:p>
        </w:tc>
        <w:tc>
          <w:tcPr>
            <w:tcW w:w="4045" w:type="pct"/>
            <w:vAlign w:val="center"/>
          </w:tcPr>
          <w:p w14:paraId="5DCF4136" w14:textId="77777777" w:rsidR="00F93D23" w:rsidRDefault="00F93D23" w:rsidP="008F4F85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14:paraId="26408B0F" w14:textId="489DD6F8" w:rsidR="00F93D23" w:rsidRDefault="00CC4CA2" w:rsidP="00DE0969">
      <w:pPr>
        <w:widowControl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  <w:r>
        <w:rPr>
          <w:rFonts w:ascii="方正小标宋简体" w:eastAsia="方正小标宋简体" w:hAnsi="方正公文小标宋" w:cs="方正公文小标宋" w:hint="eastAsia"/>
          <w:b/>
          <w:color w:val="000000"/>
          <w:sz w:val="28"/>
          <w:szCs w:val="28"/>
          <w:lang w:bidi="en-US"/>
        </w:rPr>
        <w:t>二、</w:t>
      </w:r>
      <w:r w:rsidR="00F93D23" w:rsidRPr="00A8128E">
        <w:rPr>
          <w:rFonts w:ascii="方正小标宋简体" w:eastAsia="方正小标宋简体" w:hAnsi="方正公文小标宋" w:cs="方正公文小标宋" w:hint="eastAsia"/>
          <w:b/>
          <w:color w:val="000000"/>
          <w:sz w:val="28"/>
          <w:szCs w:val="28"/>
          <w:lang w:bidi="en-US"/>
        </w:rPr>
        <w:t>课程</w:t>
      </w:r>
      <w:proofErr w:type="gramStart"/>
      <w:r w:rsidR="00F93D23" w:rsidRPr="00A8128E">
        <w:rPr>
          <w:rFonts w:ascii="方正小标宋简体" w:eastAsia="方正小标宋简体" w:hAnsi="方正公文小标宋" w:cs="方正公文小标宋" w:hint="eastAsia"/>
          <w:b/>
          <w:color w:val="000000"/>
          <w:sz w:val="28"/>
          <w:szCs w:val="28"/>
          <w:lang w:bidi="en-US"/>
        </w:rPr>
        <w:t>思政创新</w:t>
      </w:r>
      <w:proofErr w:type="gramEnd"/>
      <w:r w:rsidR="00F93D23">
        <w:rPr>
          <w:rFonts w:ascii="方正小标宋简体" w:eastAsia="方正小标宋简体" w:hAnsi="方正公文小标宋" w:cs="方正公文小标宋" w:hint="eastAsia"/>
          <w:b/>
          <w:color w:val="000000"/>
          <w:sz w:val="28"/>
          <w:szCs w:val="28"/>
          <w:lang w:bidi="en-US"/>
        </w:rPr>
        <w:t>报告评分表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2"/>
        <w:gridCol w:w="6712"/>
      </w:tblGrid>
      <w:tr w:rsidR="00F93D23" w14:paraId="4197F7AD" w14:textId="77777777" w:rsidTr="008F4F85">
        <w:trPr>
          <w:trHeight w:val="542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9512" w14:textId="77777777" w:rsidR="00F93D23" w:rsidRDefault="00F93D23" w:rsidP="008F4F85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861E" w14:textId="77777777" w:rsidR="00F93D23" w:rsidRDefault="00F93D23" w:rsidP="008F4F85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F93D23" w14:paraId="36450C89" w14:textId="77777777" w:rsidTr="008F4F85">
        <w:trPr>
          <w:trHeight w:val="2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8C53" w14:textId="77777777" w:rsidR="00F93D23" w:rsidRDefault="00F93D23" w:rsidP="008F4F85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问题</w:t>
            </w:r>
            <w:proofErr w:type="spellEnd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导向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3C3F" w14:textId="77777777" w:rsidR="00F93D23" w:rsidRDefault="00F93D23" w:rsidP="008F4F85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以落实立德树人根本任务为导向，立足于学科专业的育人特点和要求，发现和解决本课程开展课堂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过程中的真实问题。</w:t>
            </w:r>
          </w:p>
        </w:tc>
      </w:tr>
      <w:tr w:rsidR="00F93D23" w14:paraId="120B61A9" w14:textId="77777777" w:rsidTr="008F4F85">
        <w:trPr>
          <w:trHeight w:val="2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C0D5" w14:textId="77777777" w:rsidR="00F93D23" w:rsidRDefault="00F93D23" w:rsidP="008F4F85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创新举措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75C8" w14:textId="77777777" w:rsidR="00F93D23" w:rsidRDefault="00F93D23" w:rsidP="008F4F85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能够准确把握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课程思政的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内涵建设要求，聚焦需要解决的课程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过程的问题，在教学目标、教学设计、教学内容、方法手段、考核评价等方面提出了具体举措，且针对性、创新性、可操作性强。</w:t>
            </w:r>
          </w:p>
        </w:tc>
      </w:tr>
      <w:tr w:rsidR="00F93D23" w14:paraId="3EA54B67" w14:textId="77777777" w:rsidTr="008F4F85">
        <w:trPr>
          <w:trHeight w:val="2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485D" w14:textId="77777777" w:rsidR="00F93D23" w:rsidRDefault="00F93D23" w:rsidP="008F4F85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创新效果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0BED" w14:textId="77777777" w:rsidR="00F93D23" w:rsidRDefault="00F93D23" w:rsidP="008F4F85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能够切实解决课程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存在的问题，能够有效实现寓价值观引导于知识传授和能力培养之中，帮助学生塑造正确的世界观人生观价值观。</w:t>
            </w:r>
          </w:p>
        </w:tc>
      </w:tr>
      <w:tr w:rsidR="00F93D23" w14:paraId="16123CD8" w14:textId="77777777" w:rsidTr="008F4F85">
        <w:trPr>
          <w:trHeight w:val="2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931F" w14:textId="77777777" w:rsidR="00F93D23" w:rsidRDefault="00F93D23" w:rsidP="008F4F85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成果辐射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EAE5" w14:textId="77777777" w:rsidR="00F93D23" w:rsidRDefault="00F93D23" w:rsidP="008F4F85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能对课程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思政实践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成效开展基于案例的有效分析与总结，面向同一类型课程、同一学科专业、同一类型学校，形成具有较强辐射推广价值的课程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新方法、新模式。</w:t>
            </w:r>
          </w:p>
        </w:tc>
      </w:tr>
    </w:tbl>
    <w:p w14:paraId="4F55F9CD" w14:textId="4E1411FA" w:rsidR="00416265" w:rsidRPr="00F93D23" w:rsidRDefault="00DE0969">
      <w:r>
        <w:rPr>
          <w:rFonts w:ascii="微软雅黑" w:eastAsia="微软雅黑" w:hAnsi="微软雅黑" w:cs="微软雅黑" w:hint="eastAsia"/>
          <w:b/>
          <w:color w:val="000000"/>
          <w:sz w:val="28"/>
          <w:szCs w:val="28"/>
          <w:lang w:bidi="en-US"/>
        </w:rPr>
        <w:t xml:space="preserve"> </w:t>
      </w:r>
    </w:p>
    <w:sectPr w:rsidR="00416265" w:rsidRPr="00F93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57B1" w14:textId="77777777" w:rsidR="009F6946" w:rsidRDefault="009F6946" w:rsidP="00F93D23">
      <w:r>
        <w:separator/>
      </w:r>
    </w:p>
  </w:endnote>
  <w:endnote w:type="continuationSeparator" w:id="0">
    <w:p w14:paraId="3C767333" w14:textId="77777777" w:rsidR="009F6946" w:rsidRDefault="009F6946" w:rsidP="00F9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B914D" w14:textId="77777777" w:rsidR="009F6946" w:rsidRDefault="009F6946" w:rsidP="00F93D23">
      <w:r>
        <w:separator/>
      </w:r>
    </w:p>
  </w:footnote>
  <w:footnote w:type="continuationSeparator" w:id="0">
    <w:p w14:paraId="479CB757" w14:textId="77777777" w:rsidR="009F6946" w:rsidRDefault="009F6946" w:rsidP="00F93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54"/>
    <w:rsid w:val="003210FD"/>
    <w:rsid w:val="003A1B54"/>
    <w:rsid w:val="003E3E17"/>
    <w:rsid w:val="00416265"/>
    <w:rsid w:val="00436E85"/>
    <w:rsid w:val="00584A85"/>
    <w:rsid w:val="005C7311"/>
    <w:rsid w:val="007768BB"/>
    <w:rsid w:val="007A3DB5"/>
    <w:rsid w:val="009F6946"/>
    <w:rsid w:val="00B02FDC"/>
    <w:rsid w:val="00CC4CA2"/>
    <w:rsid w:val="00D77754"/>
    <w:rsid w:val="00DE0969"/>
    <w:rsid w:val="00F73368"/>
    <w:rsid w:val="00F93D23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E8CCA"/>
  <w15:chartTrackingRefBased/>
  <w15:docId w15:val="{3E92474A-EE1C-4766-BED5-15A2EE9F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D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D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leng wei</cp:lastModifiedBy>
  <cp:revision>10</cp:revision>
  <dcterms:created xsi:type="dcterms:W3CDTF">2022-11-08T03:53:00Z</dcterms:created>
  <dcterms:modified xsi:type="dcterms:W3CDTF">2023-12-07T04:01:00Z</dcterms:modified>
</cp:coreProperties>
</file>