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93457" w14:textId="77777777" w:rsidR="00105628" w:rsidRPr="00DE4AE4" w:rsidRDefault="00105628" w:rsidP="00105628">
      <w:pPr>
        <w:jc w:val="center"/>
        <w:rPr>
          <w:rFonts w:ascii="华文新魏" w:eastAsia="华文新魏" w:hAnsi="黑体"/>
          <w:b/>
          <w:sz w:val="36"/>
          <w:szCs w:val="36"/>
        </w:rPr>
      </w:pPr>
      <w:r w:rsidRPr="00DE4AE4">
        <w:rPr>
          <w:rFonts w:ascii="华文新魏" w:eastAsia="华文新魏" w:hAnsi="黑体" w:hint="eastAsia"/>
          <w:b/>
          <w:sz w:val="36"/>
          <w:szCs w:val="36"/>
        </w:rPr>
        <w:t>202</w:t>
      </w:r>
      <w:r w:rsidR="008660A8" w:rsidRPr="00DE4AE4">
        <w:rPr>
          <w:rFonts w:ascii="华文新魏" w:eastAsia="华文新魏" w:hAnsi="黑体" w:hint="eastAsia"/>
          <w:b/>
          <w:sz w:val="36"/>
          <w:szCs w:val="36"/>
        </w:rPr>
        <w:t>2</w:t>
      </w:r>
      <w:r w:rsidRPr="00DE4AE4">
        <w:rPr>
          <w:rFonts w:ascii="华文新魏" w:eastAsia="华文新魏" w:hAnsi="黑体" w:hint="eastAsia"/>
          <w:b/>
          <w:sz w:val="36"/>
          <w:szCs w:val="36"/>
        </w:rPr>
        <w:t xml:space="preserve">级茅以升学院（唐臣书院）选拔考试工作 </w:t>
      </w:r>
    </w:p>
    <w:p w14:paraId="28B9D921" w14:textId="77777777" w:rsidR="00D802B2" w:rsidRPr="00DE4AE4" w:rsidRDefault="00105628" w:rsidP="00105628">
      <w:pPr>
        <w:jc w:val="center"/>
        <w:rPr>
          <w:rFonts w:ascii="华文新魏" w:eastAsia="华文新魏" w:hAnsi="黑体"/>
          <w:b/>
          <w:sz w:val="36"/>
          <w:szCs w:val="36"/>
        </w:rPr>
      </w:pPr>
      <w:r w:rsidRPr="00DE4AE4">
        <w:rPr>
          <w:rFonts w:ascii="华文新魏" w:eastAsia="华文新魏" w:hAnsi="黑体" w:hint="eastAsia"/>
          <w:b/>
          <w:sz w:val="36"/>
          <w:szCs w:val="36"/>
        </w:rPr>
        <w:t>相关信息汇总</w:t>
      </w:r>
      <w:r w:rsidR="00853F11" w:rsidRPr="00DE4AE4">
        <w:rPr>
          <w:rFonts w:ascii="华文新魏" w:eastAsia="华文新魏" w:hAnsi="黑体" w:hint="eastAsia"/>
          <w:b/>
          <w:sz w:val="36"/>
          <w:szCs w:val="36"/>
        </w:rPr>
        <w:t>（请专业学院提供）</w:t>
      </w:r>
    </w:p>
    <w:p w14:paraId="7CCB93A3" w14:textId="77777777" w:rsidR="00105628" w:rsidRPr="00DE4AE4" w:rsidRDefault="00105628" w:rsidP="00105628">
      <w:pPr>
        <w:jc w:val="center"/>
      </w:pPr>
    </w:p>
    <w:p w14:paraId="28EBCD73" w14:textId="77777777" w:rsidR="00D45C17" w:rsidRPr="00DE4AE4" w:rsidRDefault="008660A8">
      <w:pPr>
        <w:rPr>
          <w:rFonts w:ascii="楷体" w:eastAsia="楷体" w:hAnsi="楷体"/>
          <w:b/>
          <w:sz w:val="32"/>
          <w:szCs w:val="32"/>
        </w:rPr>
      </w:pPr>
      <w:r w:rsidRPr="00DE4AE4">
        <w:rPr>
          <w:rFonts w:ascii="楷体" w:eastAsia="楷体" w:hAnsi="楷体" w:hint="eastAsia"/>
          <w:b/>
          <w:sz w:val="32"/>
          <w:szCs w:val="32"/>
        </w:rPr>
        <w:t>一</w:t>
      </w:r>
      <w:r w:rsidR="002951F0" w:rsidRPr="00DE4AE4">
        <w:rPr>
          <w:rFonts w:ascii="楷体" w:eastAsia="楷体" w:hAnsi="楷体" w:hint="eastAsia"/>
          <w:b/>
          <w:sz w:val="32"/>
          <w:szCs w:val="32"/>
        </w:rPr>
        <w:t>、</w:t>
      </w:r>
      <w:r w:rsidRPr="00DE4AE4">
        <w:rPr>
          <w:rFonts w:ascii="楷体" w:eastAsia="楷体" w:hAnsi="楷体" w:hint="eastAsia"/>
          <w:b/>
          <w:sz w:val="32"/>
          <w:szCs w:val="32"/>
        </w:rPr>
        <w:t>入学选拔</w:t>
      </w:r>
      <w:r w:rsidR="00D45C17" w:rsidRPr="00DE4AE4">
        <w:rPr>
          <w:rFonts w:ascii="楷体" w:eastAsia="楷体" w:hAnsi="楷体" w:hint="eastAsia"/>
          <w:b/>
          <w:sz w:val="32"/>
          <w:szCs w:val="32"/>
        </w:rPr>
        <w:t>面试</w:t>
      </w:r>
      <w:r w:rsidR="00F867C6" w:rsidRPr="00DE4AE4">
        <w:rPr>
          <w:rFonts w:ascii="楷体" w:eastAsia="楷体" w:hAnsi="楷体" w:hint="eastAsia"/>
          <w:b/>
          <w:sz w:val="32"/>
          <w:szCs w:val="32"/>
        </w:rPr>
        <w:t>相关</w:t>
      </w:r>
      <w:r w:rsidR="00D45C17" w:rsidRPr="00DE4AE4">
        <w:rPr>
          <w:rFonts w:ascii="楷体" w:eastAsia="楷体" w:hAnsi="楷体" w:hint="eastAsia"/>
          <w:b/>
          <w:sz w:val="32"/>
          <w:szCs w:val="32"/>
        </w:rPr>
        <w:t>信息</w:t>
      </w:r>
    </w:p>
    <w:p w14:paraId="79358AB8" w14:textId="77777777" w:rsidR="008378CE" w:rsidRPr="00DE4AE4" w:rsidRDefault="00F867C6" w:rsidP="00A7316F">
      <w:pPr>
        <w:ind w:firstLineChars="200" w:firstLine="482"/>
        <w:rPr>
          <w:rFonts w:ascii="仿宋" w:eastAsia="仿宋" w:hAnsi="仿宋"/>
          <w:b/>
          <w:sz w:val="24"/>
          <w:szCs w:val="24"/>
        </w:rPr>
      </w:pPr>
      <w:r w:rsidRPr="00DE4AE4">
        <w:rPr>
          <w:rFonts w:ascii="仿宋" w:eastAsia="仿宋" w:hAnsi="仿宋" w:hint="eastAsia"/>
          <w:b/>
          <w:sz w:val="24"/>
          <w:szCs w:val="24"/>
        </w:rPr>
        <w:t>（一）面试考场安排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935"/>
        <w:gridCol w:w="2270"/>
        <w:gridCol w:w="3317"/>
      </w:tblGrid>
      <w:tr w:rsidR="00DE4AE4" w:rsidRPr="00DE4AE4" w14:paraId="18106449" w14:textId="77777777" w:rsidTr="00CA1A25">
        <w:tc>
          <w:tcPr>
            <w:tcW w:w="1722" w:type="pct"/>
          </w:tcPr>
          <w:p w14:paraId="16179BCC" w14:textId="77777777" w:rsidR="00CA1A25" w:rsidRPr="00DE4AE4" w:rsidRDefault="00CA1A25" w:rsidP="00B20910">
            <w:r w:rsidRPr="00DE4AE4">
              <w:rPr>
                <w:rFonts w:hint="eastAsia"/>
              </w:rPr>
              <w:t>面试监考安排</w:t>
            </w:r>
          </w:p>
        </w:tc>
        <w:tc>
          <w:tcPr>
            <w:tcW w:w="1332" w:type="pct"/>
          </w:tcPr>
          <w:p w14:paraId="22C0AAC4" w14:textId="77777777" w:rsidR="00CA1A25" w:rsidRPr="00DE4AE4" w:rsidRDefault="00CA1A25" w:rsidP="00B20910">
            <w:proofErr w:type="gramStart"/>
            <w:r w:rsidRPr="00DE4AE4">
              <w:rPr>
                <w:rFonts w:hint="eastAsia"/>
              </w:rPr>
              <w:t>腾讯会议</w:t>
            </w:r>
            <w:proofErr w:type="gramEnd"/>
            <w:r w:rsidRPr="00DE4AE4">
              <w:rPr>
                <w:rFonts w:hint="eastAsia"/>
              </w:rPr>
              <w:t>号</w:t>
            </w:r>
          </w:p>
        </w:tc>
        <w:tc>
          <w:tcPr>
            <w:tcW w:w="1946" w:type="pct"/>
          </w:tcPr>
          <w:p w14:paraId="5463E9E2" w14:textId="77777777" w:rsidR="00CA1A25" w:rsidRPr="00DE4AE4" w:rsidRDefault="00CA1A25" w:rsidP="00B20910">
            <w:r w:rsidRPr="00DE4AE4">
              <w:rPr>
                <w:rFonts w:hint="eastAsia"/>
              </w:rPr>
              <w:t>面试时间</w:t>
            </w:r>
          </w:p>
        </w:tc>
      </w:tr>
      <w:tr w:rsidR="00DE4AE4" w:rsidRPr="00DE4AE4" w14:paraId="1347989E" w14:textId="77777777" w:rsidTr="00CA1A25">
        <w:tc>
          <w:tcPr>
            <w:tcW w:w="1722" w:type="pct"/>
          </w:tcPr>
          <w:p w14:paraId="47E40E8C" w14:textId="77777777" w:rsidR="00CA1A25" w:rsidRPr="00DE4AE4" w:rsidRDefault="00CA1A25" w:rsidP="00B20910">
            <w:r w:rsidRPr="00DE4AE4">
              <w:rPr>
                <w:rFonts w:hint="eastAsia"/>
              </w:rPr>
              <w:t>考场</w:t>
            </w:r>
            <w:proofErr w:type="gramStart"/>
            <w:r w:rsidRPr="00DE4AE4">
              <w:rPr>
                <w:rFonts w:hint="eastAsia"/>
              </w:rPr>
              <w:t>一</w:t>
            </w:r>
            <w:proofErr w:type="gramEnd"/>
          </w:p>
        </w:tc>
        <w:tc>
          <w:tcPr>
            <w:tcW w:w="1332" w:type="pct"/>
          </w:tcPr>
          <w:p w14:paraId="130EFC62" w14:textId="77777777" w:rsidR="00CA1A25" w:rsidRPr="00DE4AE4" w:rsidRDefault="00D818AA" w:rsidP="00163AFF">
            <w:r w:rsidRPr="00DE4AE4">
              <w:rPr>
                <w:rFonts w:hint="eastAsia"/>
              </w:rPr>
              <w:t>21日在QQ群内公布</w:t>
            </w:r>
          </w:p>
        </w:tc>
        <w:tc>
          <w:tcPr>
            <w:tcW w:w="1946" w:type="pct"/>
          </w:tcPr>
          <w:p w14:paraId="40F5082E" w14:textId="77777777" w:rsidR="00CA1A25" w:rsidRPr="00DE4AE4" w:rsidRDefault="00971E1B" w:rsidP="00163AFF">
            <w:r w:rsidRPr="00DE4AE4">
              <w:t>8</w:t>
            </w:r>
            <w:r w:rsidRPr="00DE4AE4">
              <w:rPr>
                <w:rFonts w:hint="eastAsia"/>
              </w:rPr>
              <w:t>月2</w:t>
            </w:r>
            <w:r w:rsidR="008660A8" w:rsidRPr="00DE4AE4">
              <w:rPr>
                <w:rFonts w:hint="eastAsia"/>
              </w:rPr>
              <w:t>2日上</w:t>
            </w:r>
            <w:r w:rsidRPr="00DE4AE4">
              <w:rPr>
                <w:rFonts w:hint="eastAsia"/>
              </w:rPr>
              <w:t>午</w:t>
            </w:r>
            <w:r w:rsidR="008660A8" w:rsidRPr="00DE4AE4">
              <w:rPr>
                <w:rFonts w:hint="eastAsia"/>
              </w:rPr>
              <w:t>9</w:t>
            </w:r>
            <w:r w:rsidRPr="00DE4AE4">
              <w:rPr>
                <w:rFonts w:hint="eastAsia"/>
              </w:rPr>
              <w:t>:0</w:t>
            </w:r>
            <w:r w:rsidRPr="00DE4AE4">
              <w:t>0</w:t>
            </w:r>
          </w:p>
        </w:tc>
      </w:tr>
      <w:tr w:rsidR="00DE4AE4" w:rsidRPr="00DE4AE4" w14:paraId="3119882E" w14:textId="77777777" w:rsidTr="00CA1A25">
        <w:tc>
          <w:tcPr>
            <w:tcW w:w="1722" w:type="pct"/>
          </w:tcPr>
          <w:p w14:paraId="3CB698F3" w14:textId="77777777" w:rsidR="00971E1B" w:rsidRPr="00DE4AE4" w:rsidRDefault="00971E1B" w:rsidP="00971E1B">
            <w:r w:rsidRPr="00DE4AE4">
              <w:rPr>
                <w:rFonts w:hint="eastAsia"/>
              </w:rPr>
              <w:t>考场二</w:t>
            </w:r>
          </w:p>
        </w:tc>
        <w:tc>
          <w:tcPr>
            <w:tcW w:w="1332" w:type="pct"/>
          </w:tcPr>
          <w:p w14:paraId="44167AEB" w14:textId="77777777" w:rsidR="00971E1B" w:rsidRPr="00DE4AE4" w:rsidRDefault="00D818AA" w:rsidP="00971E1B">
            <w:r w:rsidRPr="00DE4AE4">
              <w:rPr>
                <w:rFonts w:hint="eastAsia"/>
              </w:rPr>
              <w:t>21日在QQ群内公布</w:t>
            </w:r>
          </w:p>
        </w:tc>
        <w:tc>
          <w:tcPr>
            <w:tcW w:w="1946" w:type="pct"/>
          </w:tcPr>
          <w:p w14:paraId="2D765EA4" w14:textId="77777777" w:rsidR="00971E1B" w:rsidRPr="00DE4AE4" w:rsidRDefault="008660A8" w:rsidP="00971E1B">
            <w:r w:rsidRPr="00DE4AE4">
              <w:t>8</w:t>
            </w:r>
            <w:r w:rsidRPr="00DE4AE4">
              <w:rPr>
                <w:rFonts w:hint="eastAsia"/>
              </w:rPr>
              <w:t>月22日上午9:0</w:t>
            </w:r>
            <w:r w:rsidRPr="00DE4AE4">
              <w:t>0</w:t>
            </w:r>
          </w:p>
        </w:tc>
      </w:tr>
    </w:tbl>
    <w:p w14:paraId="3B8A14F1" w14:textId="77777777" w:rsidR="00C20AED" w:rsidRPr="00DE4AE4" w:rsidRDefault="00F867C6" w:rsidP="00A7316F">
      <w:pPr>
        <w:ind w:firstLineChars="100" w:firstLine="241"/>
        <w:rPr>
          <w:rFonts w:ascii="仿宋" w:eastAsia="仿宋" w:hAnsi="仿宋"/>
          <w:b/>
          <w:sz w:val="24"/>
          <w:szCs w:val="24"/>
        </w:rPr>
      </w:pPr>
      <w:r w:rsidRPr="00DE4AE4">
        <w:rPr>
          <w:rFonts w:ascii="仿宋" w:eastAsia="仿宋" w:hAnsi="仿宋" w:hint="eastAsia"/>
          <w:b/>
          <w:sz w:val="24"/>
          <w:szCs w:val="24"/>
        </w:rPr>
        <w:t>（二</w:t>
      </w:r>
      <w:r w:rsidR="00C20AED" w:rsidRPr="00DE4AE4">
        <w:rPr>
          <w:rFonts w:ascii="仿宋" w:eastAsia="仿宋" w:hAnsi="仿宋" w:hint="eastAsia"/>
          <w:b/>
          <w:sz w:val="24"/>
          <w:szCs w:val="24"/>
        </w:rPr>
        <w:t>）专业学院与学生沟通、联络渠道(后续在考试通知中发布给学生)</w:t>
      </w:r>
    </w:p>
    <w:tbl>
      <w:tblPr>
        <w:tblStyle w:val="a3"/>
        <w:tblW w:w="8477" w:type="dxa"/>
        <w:jc w:val="center"/>
        <w:tblLook w:val="04A0" w:firstRow="1" w:lastRow="0" w:firstColumn="1" w:lastColumn="0" w:noHBand="0" w:noVBand="1"/>
      </w:tblPr>
      <w:tblGrid>
        <w:gridCol w:w="1559"/>
        <w:gridCol w:w="2690"/>
        <w:gridCol w:w="1539"/>
        <w:gridCol w:w="2689"/>
      </w:tblGrid>
      <w:tr w:rsidR="00DE4AE4" w:rsidRPr="00DE4AE4" w14:paraId="7B87C686" w14:textId="77777777" w:rsidTr="005318A9">
        <w:trPr>
          <w:jc w:val="center"/>
        </w:trPr>
        <w:tc>
          <w:tcPr>
            <w:tcW w:w="1560" w:type="dxa"/>
          </w:tcPr>
          <w:p w14:paraId="3B523F49" w14:textId="77777777" w:rsidR="00C20AED" w:rsidRPr="00DE4AE4" w:rsidRDefault="00C20AED" w:rsidP="00B20910">
            <w:r w:rsidRPr="00DE4AE4">
              <w:rPr>
                <w:rFonts w:hint="eastAsia"/>
              </w:rPr>
              <w:t>学院名称</w:t>
            </w:r>
          </w:p>
        </w:tc>
        <w:tc>
          <w:tcPr>
            <w:tcW w:w="2693" w:type="dxa"/>
          </w:tcPr>
          <w:p w14:paraId="5D52B646" w14:textId="77777777" w:rsidR="00C20AED" w:rsidRPr="00DE4AE4" w:rsidRDefault="00C20AED" w:rsidP="00B20910">
            <w:r w:rsidRPr="00DE4AE4">
              <w:rPr>
                <w:rFonts w:hint="eastAsia"/>
              </w:rPr>
              <w:t>选拔工作师生联系QQ群</w:t>
            </w:r>
          </w:p>
        </w:tc>
        <w:tc>
          <w:tcPr>
            <w:tcW w:w="1531" w:type="dxa"/>
          </w:tcPr>
          <w:p w14:paraId="492784B4" w14:textId="77777777" w:rsidR="00C20AED" w:rsidRPr="00DE4AE4" w:rsidRDefault="00C20AED" w:rsidP="00B20910">
            <w:r w:rsidRPr="00DE4AE4">
              <w:rPr>
                <w:rFonts w:hint="eastAsia"/>
              </w:rPr>
              <w:t>专业学院选拔工作联系电话</w:t>
            </w:r>
          </w:p>
        </w:tc>
        <w:tc>
          <w:tcPr>
            <w:tcW w:w="2693" w:type="dxa"/>
          </w:tcPr>
          <w:p w14:paraId="0C1ACF1A" w14:textId="77777777" w:rsidR="00C20AED" w:rsidRPr="00DE4AE4" w:rsidRDefault="00C20AED" w:rsidP="00B20910">
            <w:pPr>
              <w:ind w:firstLineChars="400" w:firstLine="840"/>
            </w:pPr>
            <w:r w:rsidRPr="00DE4AE4">
              <w:rPr>
                <w:rFonts w:hint="eastAsia"/>
              </w:rPr>
              <w:t>备注</w:t>
            </w:r>
          </w:p>
        </w:tc>
      </w:tr>
      <w:tr w:rsidR="00DE4AE4" w:rsidRPr="00DE4AE4" w14:paraId="02CD55EA" w14:textId="77777777" w:rsidTr="005318A9">
        <w:trPr>
          <w:jc w:val="center"/>
        </w:trPr>
        <w:tc>
          <w:tcPr>
            <w:tcW w:w="1560" w:type="dxa"/>
          </w:tcPr>
          <w:p w14:paraId="22D7F7B8" w14:textId="77777777" w:rsidR="00C20AED" w:rsidRPr="00DE4AE4" w:rsidRDefault="00971E1B" w:rsidP="00B20910">
            <w:r w:rsidRPr="00DE4AE4">
              <w:rPr>
                <w:rFonts w:hint="eastAsia"/>
              </w:rPr>
              <w:t>地学学院</w:t>
            </w:r>
          </w:p>
        </w:tc>
        <w:tc>
          <w:tcPr>
            <w:tcW w:w="2693" w:type="dxa"/>
          </w:tcPr>
          <w:p w14:paraId="52471D31" w14:textId="77777777" w:rsidR="00C20AED" w:rsidRPr="00DE4AE4" w:rsidRDefault="008660A8" w:rsidP="00B20910">
            <w:r w:rsidRPr="00DE4AE4">
              <w:rPr>
                <w:rFonts w:hint="eastAsia"/>
              </w:rPr>
              <w:t>454556846</w:t>
            </w:r>
          </w:p>
        </w:tc>
        <w:tc>
          <w:tcPr>
            <w:tcW w:w="1531" w:type="dxa"/>
          </w:tcPr>
          <w:p w14:paraId="0D37C85B" w14:textId="77777777" w:rsidR="00C20AED" w:rsidRPr="00DE4AE4" w:rsidRDefault="00A25450" w:rsidP="00A25450">
            <w:r w:rsidRPr="00DE4AE4">
              <w:rPr>
                <w:rFonts w:hint="eastAsia"/>
              </w:rPr>
              <w:t>028-66367439</w:t>
            </w:r>
          </w:p>
        </w:tc>
        <w:tc>
          <w:tcPr>
            <w:tcW w:w="2693" w:type="dxa"/>
          </w:tcPr>
          <w:p w14:paraId="300DFF96" w14:textId="77777777" w:rsidR="00C20AED" w:rsidRPr="00DE4AE4" w:rsidRDefault="00C20AED" w:rsidP="00B20910">
            <w:r w:rsidRPr="00DE4AE4">
              <w:rPr>
                <w:rFonts w:hint="eastAsia"/>
              </w:rPr>
              <w:t>学院参与选拔工作的教师、学生均需进入该QQ群；</w:t>
            </w:r>
          </w:p>
          <w:p w14:paraId="2412DDA2" w14:textId="77777777" w:rsidR="00C20AED" w:rsidRPr="00DE4AE4" w:rsidRDefault="00C20AED" w:rsidP="00B20910">
            <w:r w:rsidRPr="00DE4AE4">
              <w:rPr>
                <w:rFonts w:hint="eastAsia"/>
              </w:rPr>
              <w:t>“专业学院选拔工作联系电话”将公开给学生</w:t>
            </w:r>
          </w:p>
        </w:tc>
      </w:tr>
    </w:tbl>
    <w:p w14:paraId="1A659F1E" w14:textId="77777777" w:rsidR="00C20AED" w:rsidRPr="00DE4AE4" w:rsidRDefault="00D45C17" w:rsidP="00CA1A25">
      <w:pPr>
        <w:spacing w:line="360" w:lineRule="exact"/>
        <w:rPr>
          <w:rFonts w:ascii="微软雅黑" w:eastAsia="微软雅黑" w:hAnsi="微软雅黑"/>
        </w:rPr>
      </w:pPr>
      <w:r w:rsidRPr="00DE4AE4">
        <w:rPr>
          <w:rFonts w:ascii="微软雅黑" w:eastAsia="微软雅黑" w:hAnsi="微软雅黑" w:hint="eastAsia"/>
        </w:rPr>
        <w:t>说明：</w:t>
      </w:r>
    </w:p>
    <w:p w14:paraId="479602B7" w14:textId="77777777" w:rsidR="00C20AED" w:rsidRPr="00DE4AE4" w:rsidRDefault="00C77FEA" w:rsidP="00CA1A25">
      <w:pPr>
        <w:spacing w:line="360" w:lineRule="exact"/>
        <w:rPr>
          <w:rFonts w:ascii="微软雅黑" w:eastAsia="微软雅黑" w:hAnsi="微软雅黑"/>
        </w:rPr>
      </w:pPr>
      <w:r w:rsidRPr="00DE4AE4">
        <w:rPr>
          <w:rFonts w:ascii="微软雅黑" w:eastAsia="微软雅黑" w:hAnsi="微软雅黑" w:hint="eastAsia"/>
        </w:rPr>
        <w:t>1.</w:t>
      </w:r>
      <w:r w:rsidR="00D45C17" w:rsidRPr="00DE4AE4">
        <w:rPr>
          <w:rFonts w:ascii="微软雅黑" w:eastAsia="微软雅黑" w:hAnsi="微软雅黑" w:hint="eastAsia"/>
        </w:rPr>
        <w:t>学院可根据情况设多个面试考场。</w:t>
      </w:r>
    </w:p>
    <w:p w14:paraId="60F2F587" w14:textId="77777777" w:rsidR="00D45C17" w:rsidRPr="00DE4AE4" w:rsidRDefault="00C77FEA" w:rsidP="00CA1A25">
      <w:pPr>
        <w:spacing w:line="360" w:lineRule="exact"/>
        <w:rPr>
          <w:rFonts w:ascii="微软雅黑" w:eastAsia="微软雅黑" w:hAnsi="微软雅黑"/>
        </w:rPr>
      </w:pPr>
      <w:r w:rsidRPr="00DE4AE4">
        <w:rPr>
          <w:rFonts w:ascii="微软雅黑" w:eastAsia="微软雅黑" w:hAnsi="微软雅黑" w:hint="eastAsia"/>
        </w:rPr>
        <w:t>2.</w:t>
      </w:r>
      <w:r w:rsidR="005B783B" w:rsidRPr="00DE4AE4">
        <w:rPr>
          <w:rFonts w:ascii="微软雅黑" w:eastAsia="微软雅黑" w:hAnsi="微软雅黑" w:hint="eastAsia"/>
        </w:rPr>
        <w:t>面试分组名单</w:t>
      </w:r>
      <w:proofErr w:type="gramStart"/>
      <w:r w:rsidR="005B783B" w:rsidRPr="00DE4AE4">
        <w:rPr>
          <w:rFonts w:ascii="微软雅黑" w:eastAsia="微软雅黑" w:hAnsi="微软雅黑" w:hint="eastAsia"/>
        </w:rPr>
        <w:t>及腾讯</w:t>
      </w:r>
      <w:proofErr w:type="gramEnd"/>
      <w:r w:rsidR="005B783B" w:rsidRPr="00DE4AE4">
        <w:rPr>
          <w:rFonts w:ascii="微软雅黑" w:eastAsia="微软雅黑" w:hAnsi="微软雅黑" w:hint="eastAsia"/>
        </w:rPr>
        <w:t>会议号，建议各学院在面试开始前半小时</w:t>
      </w:r>
      <w:r w:rsidR="00A108CC" w:rsidRPr="00DE4AE4">
        <w:rPr>
          <w:rFonts w:ascii="微软雅黑" w:eastAsia="微软雅黑" w:hAnsi="微软雅黑" w:hint="eastAsia"/>
        </w:rPr>
        <w:t>通过“选拔工作师生联系QQ群”</w:t>
      </w:r>
      <w:r w:rsidR="005B783B" w:rsidRPr="00DE4AE4">
        <w:rPr>
          <w:rFonts w:ascii="微软雅黑" w:eastAsia="微软雅黑" w:hAnsi="微软雅黑" w:hint="eastAsia"/>
        </w:rPr>
        <w:t>告知学生本人。</w:t>
      </w:r>
    </w:p>
    <w:p w14:paraId="63C22E15" w14:textId="77777777" w:rsidR="00CA1A25" w:rsidRPr="00DE4AE4" w:rsidRDefault="00CA1A25" w:rsidP="00CA1A25">
      <w:pPr>
        <w:spacing w:line="360" w:lineRule="exact"/>
        <w:rPr>
          <w:rFonts w:ascii="微软雅黑" w:eastAsia="微软雅黑" w:hAnsi="微软雅黑"/>
        </w:rPr>
      </w:pPr>
      <w:r w:rsidRPr="00DE4AE4">
        <w:rPr>
          <w:rFonts w:ascii="微软雅黑" w:eastAsia="微软雅黑" w:hAnsi="微软雅黑" w:hint="eastAsia"/>
        </w:rPr>
        <w:t>3. “专业学院选拔工作联系电话”将公开给学生（在选拔当天8：00-18：00请保持畅通）。</w:t>
      </w:r>
    </w:p>
    <w:p w14:paraId="2B6EC701" w14:textId="77777777" w:rsidR="00B021F6" w:rsidRPr="00DE4AE4" w:rsidRDefault="00B021F6" w:rsidP="00CA1A25">
      <w:pPr>
        <w:spacing w:line="360" w:lineRule="exact"/>
        <w:rPr>
          <w:rFonts w:ascii="微软雅黑" w:eastAsia="微软雅黑" w:hAnsi="微软雅黑"/>
        </w:rPr>
      </w:pPr>
    </w:p>
    <w:p w14:paraId="53D53001" w14:textId="3A55F9BE" w:rsidR="005B783B" w:rsidRPr="00DE4AE4" w:rsidRDefault="00D818AA">
      <w:pPr>
        <w:rPr>
          <w:rFonts w:ascii="楷体" w:eastAsia="楷体" w:hAnsi="楷体"/>
          <w:bCs/>
          <w:sz w:val="32"/>
          <w:szCs w:val="32"/>
        </w:rPr>
      </w:pPr>
      <w:r w:rsidRPr="00DE4AE4">
        <w:rPr>
          <w:rFonts w:ascii="楷体" w:eastAsia="楷体" w:hAnsi="楷体" w:hint="eastAsia"/>
          <w:bCs/>
          <w:sz w:val="32"/>
          <w:szCs w:val="32"/>
        </w:rPr>
        <w:t>二</w:t>
      </w:r>
      <w:r w:rsidR="005B783B" w:rsidRPr="00DE4AE4">
        <w:rPr>
          <w:rFonts w:ascii="楷体" w:eastAsia="楷体" w:hAnsi="楷体" w:hint="eastAsia"/>
          <w:bCs/>
          <w:sz w:val="32"/>
          <w:szCs w:val="32"/>
        </w:rPr>
        <w:t>、</w:t>
      </w:r>
      <w:r w:rsidR="005B783B" w:rsidRPr="00DE4AE4">
        <w:rPr>
          <w:rFonts w:ascii="楷体" w:eastAsia="楷体" w:hAnsi="楷体"/>
          <w:bCs/>
          <w:sz w:val="32"/>
          <w:szCs w:val="32"/>
        </w:rPr>
        <w:t>选拔实施细则</w:t>
      </w:r>
      <w:r w:rsidR="00DE4AE4" w:rsidRPr="00DE4AE4">
        <w:rPr>
          <w:rFonts w:ascii="楷体" w:eastAsia="楷体" w:hAnsi="楷体"/>
          <w:bCs/>
          <w:sz w:val="32"/>
          <w:szCs w:val="32"/>
        </w:rPr>
        <w:t xml:space="preserve"> </w:t>
      </w:r>
    </w:p>
    <w:p w14:paraId="349F6A82" w14:textId="77777777" w:rsidR="00971E1B" w:rsidRPr="00DE4AE4" w:rsidRDefault="00971E1B" w:rsidP="00971E1B">
      <w:pPr>
        <w:spacing w:beforeLines="50" w:before="156" w:afterLines="50" w:after="156" w:line="300" w:lineRule="auto"/>
        <w:ind w:firstLineChars="200" w:firstLine="480"/>
        <w:rPr>
          <w:kern w:val="0"/>
          <w:sz w:val="24"/>
        </w:rPr>
      </w:pPr>
      <w:r w:rsidRPr="00DE4AE4">
        <w:rPr>
          <w:kern w:val="0"/>
          <w:sz w:val="24"/>
        </w:rPr>
        <w:t>在西南交通大学录取的全日制</w:t>
      </w:r>
      <w:proofErr w:type="gramStart"/>
      <w:r w:rsidRPr="00DE4AE4">
        <w:rPr>
          <w:kern w:val="0"/>
          <w:sz w:val="24"/>
        </w:rPr>
        <w:t>测绘类一年级</w:t>
      </w:r>
      <w:proofErr w:type="gramEnd"/>
      <w:r w:rsidRPr="00DE4AE4">
        <w:rPr>
          <w:kern w:val="0"/>
          <w:sz w:val="24"/>
        </w:rPr>
        <w:t>本科生新生中采用面试的形式遴选</w:t>
      </w:r>
      <w:r w:rsidR="008660A8" w:rsidRPr="00DE4AE4">
        <w:rPr>
          <w:rFonts w:hint="eastAsia"/>
          <w:kern w:val="0"/>
          <w:sz w:val="24"/>
        </w:rPr>
        <w:t>25</w:t>
      </w:r>
      <w:r w:rsidRPr="00DE4AE4">
        <w:rPr>
          <w:kern w:val="0"/>
          <w:sz w:val="24"/>
        </w:rPr>
        <w:t>名同学。</w:t>
      </w:r>
    </w:p>
    <w:p w14:paraId="62C5D664" w14:textId="77777777" w:rsidR="00971E1B" w:rsidRPr="00DE4AE4" w:rsidRDefault="00971E1B" w:rsidP="00971E1B">
      <w:pPr>
        <w:spacing w:beforeLines="50" w:before="156" w:afterLines="50" w:after="156" w:line="300" w:lineRule="auto"/>
        <w:rPr>
          <w:sz w:val="24"/>
        </w:rPr>
      </w:pPr>
      <w:r w:rsidRPr="00DE4AE4">
        <w:rPr>
          <w:sz w:val="24"/>
        </w:rPr>
        <w:t xml:space="preserve">(1) </w:t>
      </w:r>
      <w:r w:rsidRPr="00DE4AE4">
        <w:rPr>
          <w:kern w:val="0"/>
          <w:sz w:val="24"/>
        </w:rPr>
        <w:t>遴选</w:t>
      </w:r>
      <w:r w:rsidRPr="00DE4AE4">
        <w:rPr>
          <w:sz w:val="24"/>
        </w:rPr>
        <w:t>原则</w:t>
      </w:r>
    </w:p>
    <w:p w14:paraId="5ABE9A03" w14:textId="77777777" w:rsidR="00971E1B" w:rsidRPr="00DE4AE4" w:rsidRDefault="00971E1B" w:rsidP="00971E1B">
      <w:pPr>
        <w:spacing w:beforeLines="50" w:before="156" w:afterLines="50" w:after="156" w:line="300" w:lineRule="auto"/>
        <w:ind w:firstLineChars="200" w:firstLine="480"/>
        <w:rPr>
          <w:sz w:val="24"/>
        </w:rPr>
      </w:pPr>
      <w:r w:rsidRPr="00DE4AE4">
        <w:rPr>
          <w:rFonts w:ascii="宋体" w:hAnsi="宋体" w:cs="宋体" w:hint="eastAsia"/>
          <w:sz w:val="24"/>
        </w:rPr>
        <w:t>①</w:t>
      </w:r>
      <w:r w:rsidRPr="00DE4AE4">
        <w:rPr>
          <w:sz w:val="24"/>
        </w:rPr>
        <w:t xml:space="preserve"> 严格按照公开、公正、公平的选拔原则，各选拔环节科学规范，选拔结果公示</w:t>
      </w:r>
      <w:r w:rsidR="008660A8" w:rsidRPr="00DE4AE4">
        <w:rPr>
          <w:rFonts w:hint="eastAsia"/>
          <w:sz w:val="24"/>
        </w:rPr>
        <w:t>1</w:t>
      </w:r>
      <w:r w:rsidRPr="00DE4AE4">
        <w:rPr>
          <w:sz w:val="24"/>
        </w:rPr>
        <w:t>个工作日。</w:t>
      </w:r>
    </w:p>
    <w:p w14:paraId="5D273D34" w14:textId="77777777" w:rsidR="00971E1B" w:rsidRPr="00DE4AE4" w:rsidRDefault="00971E1B" w:rsidP="00971E1B">
      <w:pPr>
        <w:spacing w:beforeLines="50" w:before="156" w:afterLines="50" w:after="156" w:line="300" w:lineRule="auto"/>
        <w:ind w:firstLineChars="200" w:firstLine="480"/>
        <w:rPr>
          <w:sz w:val="24"/>
        </w:rPr>
      </w:pPr>
      <w:r w:rsidRPr="00DE4AE4">
        <w:rPr>
          <w:rFonts w:ascii="宋体" w:hAnsi="宋体" w:cs="宋体" w:hint="eastAsia"/>
          <w:sz w:val="24"/>
        </w:rPr>
        <w:t>②</w:t>
      </w:r>
      <w:r w:rsidRPr="00DE4AE4">
        <w:rPr>
          <w:sz w:val="24"/>
        </w:rPr>
        <w:t xml:space="preserve"> 全面考评学生综合素质，重点考核基础知识、学习能力、科研潜质和创新精神。</w:t>
      </w:r>
    </w:p>
    <w:p w14:paraId="4563E51B" w14:textId="77777777" w:rsidR="00971E1B" w:rsidRPr="00DE4AE4" w:rsidRDefault="00971E1B" w:rsidP="00971E1B">
      <w:pPr>
        <w:spacing w:beforeLines="50" w:before="156" w:afterLines="50" w:after="156" w:line="300" w:lineRule="auto"/>
        <w:rPr>
          <w:sz w:val="24"/>
        </w:rPr>
      </w:pPr>
      <w:r w:rsidRPr="00DE4AE4">
        <w:rPr>
          <w:sz w:val="24"/>
        </w:rPr>
        <w:lastRenderedPageBreak/>
        <w:t>(2) 遴选条件</w:t>
      </w:r>
    </w:p>
    <w:p w14:paraId="24592842" w14:textId="77777777" w:rsidR="00971E1B" w:rsidRPr="00DE4AE4" w:rsidRDefault="00971E1B" w:rsidP="00971E1B">
      <w:pPr>
        <w:spacing w:beforeLines="50" w:before="156" w:afterLines="50" w:after="156" w:line="300" w:lineRule="auto"/>
        <w:ind w:firstLineChars="200" w:firstLine="480"/>
        <w:rPr>
          <w:sz w:val="24"/>
        </w:rPr>
      </w:pPr>
      <w:r w:rsidRPr="00DE4AE4">
        <w:rPr>
          <w:rFonts w:ascii="宋体" w:hAnsi="宋体" w:cs="宋体" w:hint="eastAsia"/>
          <w:sz w:val="24"/>
        </w:rPr>
        <w:t>①</w:t>
      </w:r>
      <w:r w:rsidRPr="00DE4AE4">
        <w:rPr>
          <w:rFonts w:ascii="宋体" w:hAnsi="宋体" w:cs="宋体" w:hint="eastAsia"/>
          <w:sz w:val="24"/>
        </w:rPr>
        <w:t xml:space="preserve"> </w:t>
      </w:r>
      <w:r w:rsidRPr="00DE4AE4">
        <w:rPr>
          <w:sz w:val="24"/>
        </w:rPr>
        <w:t>拥护中国共产党的领导，愿意为社会主义现代化建设服务，品德良好，遵纪守法，身心健康。</w:t>
      </w:r>
    </w:p>
    <w:p w14:paraId="0B6A3197" w14:textId="77777777" w:rsidR="00971E1B" w:rsidRPr="00DE4AE4" w:rsidRDefault="00971E1B" w:rsidP="00971E1B">
      <w:pPr>
        <w:spacing w:beforeLines="50" w:before="156" w:afterLines="50" w:after="156" w:line="300" w:lineRule="auto"/>
        <w:ind w:firstLineChars="200" w:firstLine="480"/>
        <w:rPr>
          <w:sz w:val="24"/>
        </w:rPr>
      </w:pPr>
      <w:r w:rsidRPr="00DE4AE4">
        <w:rPr>
          <w:rFonts w:ascii="宋体" w:hAnsi="宋体" w:cs="宋体" w:hint="eastAsia"/>
          <w:sz w:val="24"/>
        </w:rPr>
        <w:t>②</w:t>
      </w:r>
      <w:r w:rsidRPr="00DE4AE4">
        <w:rPr>
          <w:rFonts w:ascii="宋体" w:hAnsi="宋体" w:cs="宋体" w:hint="eastAsia"/>
          <w:sz w:val="24"/>
        </w:rPr>
        <w:t xml:space="preserve"> </w:t>
      </w:r>
      <w:r w:rsidRPr="00DE4AE4">
        <w:rPr>
          <w:sz w:val="24"/>
        </w:rPr>
        <w:t>具有较强的科研和创新能力。同等条件下优先录取在高中学科竞赛中取得省级以上奖励的学生，以及英语能力突出的学生。</w:t>
      </w:r>
    </w:p>
    <w:p w14:paraId="03FD1785" w14:textId="77777777" w:rsidR="00971E1B" w:rsidRPr="00DE4AE4" w:rsidRDefault="00971E1B" w:rsidP="00971E1B">
      <w:pPr>
        <w:spacing w:beforeLines="50" w:before="156" w:afterLines="50" w:after="156" w:line="300" w:lineRule="auto"/>
        <w:rPr>
          <w:sz w:val="24"/>
        </w:rPr>
      </w:pPr>
      <w:r w:rsidRPr="00DE4AE4">
        <w:rPr>
          <w:sz w:val="24"/>
        </w:rPr>
        <w:t>(3) 遴选流程</w:t>
      </w:r>
    </w:p>
    <w:p w14:paraId="1F7BFC7F" w14:textId="77777777" w:rsidR="00971E1B" w:rsidRPr="00DE4AE4" w:rsidRDefault="00971E1B" w:rsidP="00971E1B">
      <w:pPr>
        <w:spacing w:beforeLines="50" w:before="156" w:afterLines="50" w:after="156" w:line="300" w:lineRule="auto"/>
        <w:ind w:firstLineChars="200" w:firstLine="480"/>
        <w:rPr>
          <w:sz w:val="24"/>
        </w:rPr>
      </w:pPr>
      <w:r w:rsidRPr="00DE4AE4">
        <w:rPr>
          <w:rFonts w:ascii="宋体" w:hAnsi="宋体" w:cs="宋体" w:hint="eastAsia"/>
          <w:sz w:val="24"/>
        </w:rPr>
        <w:t>①</w:t>
      </w:r>
      <w:r w:rsidRPr="00DE4AE4">
        <w:rPr>
          <w:sz w:val="24"/>
        </w:rPr>
        <w:t xml:space="preserve"> 根据各省生源情况，择优</w:t>
      </w:r>
      <w:proofErr w:type="gramStart"/>
      <w:r w:rsidRPr="00DE4AE4">
        <w:rPr>
          <w:sz w:val="24"/>
        </w:rPr>
        <w:t>选择</w:t>
      </w:r>
      <w:r w:rsidR="008660A8" w:rsidRPr="00DE4AE4">
        <w:rPr>
          <w:rFonts w:hint="eastAsia"/>
          <w:sz w:val="24"/>
        </w:rPr>
        <w:t>约</w:t>
      </w:r>
      <w:proofErr w:type="gramEnd"/>
      <w:r w:rsidR="008660A8" w:rsidRPr="00DE4AE4">
        <w:rPr>
          <w:rFonts w:hint="eastAsia"/>
          <w:sz w:val="24"/>
        </w:rPr>
        <w:t>5</w:t>
      </w:r>
      <w:r w:rsidRPr="00DE4AE4">
        <w:rPr>
          <w:sz w:val="24"/>
        </w:rPr>
        <w:t>0名同学参加遴选测试；</w:t>
      </w:r>
    </w:p>
    <w:p w14:paraId="729249EF" w14:textId="77777777" w:rsidR="00971E1B" w:rsidRPr="00DE4AE4" w:rsidRDefault="00971E1B" w:rsidP="00971E1B">
      <w:pPr>
        <w:spacing w:beforeLines="50" w:before="156" w:afterLines="50" w:after="156" w:line="300" w:lineRule="auto"/>
        <w:ind w:firstLineChars="200" w:firstLine="480"/>
        <w:rPr>
          <w:sz w:val="24"/>
        </w:rPr>
      </w:pPr>
      <w:r w:rsidRPr="00DE4AE4">
        <w:rPr>
          <w:rFonts w:ascii="宋体" w:hAnsi="宋体" w:cs="宋体" w:hint="eastAsia"/>
          <w:sz w:val="24"/>
        </w:rPr>
        <w:t>②</w:t>
      </w:r>
      <w:r w:rsidRPr="00DE4AE4">
        <w:rPr>
          <w:sz w:val="24"/>
        </w:rPr>
        <w:t xml:space="preserve"> 高考外语语种必须为英语。</w:t>
      </w:r>
    </w:p>
    <w:p w14:paraId="712B3FB2" w14:textId="77777777" w:rsidR="00971E1B" w:rsidRPr="00DE4AE4" w:rsidRDefault="00971E1B" w:rsidP="00971E1B">
      <w:pPr>
        <w:spacing w:beforeLines="50" w:before="156" w:afterLines="50" w:after="156" w:line="300" w:lineRule="auto"/>
        <w:ind w:firstLineChars="200" w:firstLine="480"/>
        <w:rPr>
          <w:sz w:val="24"/>
        </w:rPr>
      </w:pPr>
      <w:r w:rsidRPr="00DE4AE4">
        <w:rPr>
          <w:rFonts w:ascii="宋体" w:hAnsi="宋体" w:cs="宋体" w:hint="eastAsia"/>
          <w:sz w:val="24"/>
        </w:rPr>
        <w:t>③</w:t>
      </w:r>
      <w:r w:rsidRPr="00DE4AE4">
        <w:rPr>
          <w:sz w:val="24"/>
        </w:rPr>
        <w:t xml:space="preserve"> 无论何种原因导致未能参加学校组织的选拔面试的，视为自动放弃入选测绘工程专业卓越班。</w:t>
      </w:r>
    </w:p>
    <w:p w14:paraId="233782D5" w14:textId="77777777" w:rsidR="00971E1B" w:rsidRPr="00DE4AE4" w:rsidRDefault="00971E1B" w:rsidP="00971E1B">
      <w:pPr>
        <w:spacing w:beforeLines="50" w:before="156" w:afterLines="50" w:after="156" w:line="300" w:lineRule="auto"/>
        <w:ind w:firstLineChars="200" w:firstLine="480"/>
        <w:rPr>
          <w:sz w:val="24"/>
        </w:rPr>
      </w:pPr>
      <w:r w:rsidRPr="00DE4AE4">
        <w:rPr>
          <w:rFonts w:ascii="宋体" w:hAnsi="宋体" w:cs="宋体" w:hint="eastAsia"/>
          <w:sz w:val="24"/>
        </w:rPr>
        <w:t>④</w:t>
      </w:r>
      <w:r w:rsidRPr="00DE4AE4">
        <w:rPr>
          <w:sz w:val="24"/>
        </w:rPr>
        <w:t xml:space="preserve"> 按照</w:t>
      </w:r>
      <w:r w:rsidR="008660A8" w:rsidRPr="00DE4AE4">
        <w:rPr>
          <w:rFonts w:hint="eastAsia"/>
          <w:sz w:val="24"/>
        </w:rPr>
        <w:t>面试</w:t>
      </w:r>
      <w:r w:rsidRPr="00DE4AE4">
        <w:rPr>
          <w:sz w:val="24"/>
        </w:rPr>
        <w:t>排名，录取前</w:t>
      </w:r>
      <w:r w:rsidR="008660A8" w:rsidRPr="00DE4AE4">
        <w:rPr>
          <w:rFonts w:hint="eastAsia"/>
          <w:sz w:val="24"/>
        </w:rPr>
        <w:t>25</w:t>
      </w:r>
      <w:r w:rsidRPr="00DE4AE4">
        <w:rPr>
          <w:sz w:val="24"/>
        </w:rPr>
        <w:t>名同学进入测绘工程专业卓越班。</w:t>
      </w:r>
    </w:p>
    <w:p w14:paraId="23A2DFE6" w14:textId="77777777" w:rsidR="00971E1B" w:rsidRPr="00DE4AE4" w:rsidRDefault="00971E1B" w:rsidP="00971E1B">
      <w:pPr>
        <w:spacing w:beforeLines="50" w:before="156" w:afterLines="50" w:after="156" w:line="300" w:lineRule="auto"/>
        <w:ind w:firstLineChars="200" w:firstLine="480"/>
        <w:rPr>
          <w:sz w:val="24"/>
        </w:rPr>
      </w:pPr>
      <w:r w:rsidRPr="00DE4AE4">
        <w:rPr>
          <w:rFonts w:ascii="宋体" w:hAnsi="宋体" w:cs="宋体" w:hint="eastAsia"/>
          <w:sz w:val="24"/>
        </w:rPr>
        <w:t>⑤</w:t>
      </w:r>
      <w:r w:rsidRPr="00DE4AE4">
        <w:rPr>
          <w:sz w:val="24"/>
        </w:rPr>
        <w:t xml:space="preserve"> 如果出现排名相同的情况，以</w:t>
      </w:r>
      <w:r w:rsidR="008660A8" w:rsidRPr="00DE4AE4">
        <w:rPr>
          <w:rFonts w:hint="eastAsia"/>
          <w:sz w:val="24"/>
        </w:rPr>
        <w:t>折算为百分制的高考</w:t>
      </w:r>
      <w:r w:rsidRPr="00DE4AE4">
        <w:rPr>
          <w:sz w:val="24"/>
        </w:rPr>
        <w:t>数学成绩为序确定排名顺序；</w:t>
      </w:r>
    </w:p>
    <w:p w14:paraId="3A744F13" w14:textId="77777777" w:rsidR="00971E1B" w:rsidRPr="00DE4AE4" w:rsidRDefault="00971E1B" w:rsidP="00971E1B">
      <w:pPr>
        <w:spacing w:beforeLines="50" w:before="156" w:afterLines="50" w:after="156" w:line="300" w:lineRule="auto"/>
        <w:ind w:firstLineChars="200" w:firstLine="480"/>
        <w:rPr>
          <w:sz w:val="24"/>
        </w:rPr>
      </w:pPr>
      <w:r w:rsidRPr="00DE4AE4">
        <w:rPr>
          <w:rFonts w:ascii="宋体" w:hAnsi="宋体" w:cs="宋体" w:hint="eastAsia"/>
          <w:sz w:val="24"/>
        </w:rPr>
        <w:t>⑥</w:t>
      </w:r>
      <w:r w:rsidRPr="00DE4AE4">
        <w:rPr>
          <w:sz w:val="24"/>
        </w:rPr>
        <w:t xml:space="preserve"> 拟定名单后上报学院，</w:t>
      </w:r>
      <w:r w:rsidR="008C3150" w:rsidRPr="00DE4AE4">
        <w:rPr>
          <w:sz w:val="24"/>
        </w:rPr>
        <w:t>公示</w:t>
      </w:r>
      <w:r w:rsidR="008C3150" w:rsidRPr="00DE4AE4">
        <w:rPr>
          <w:rFonts w:hint="eastAsia"/>
          <w:sz w:val="24"/>
        </w:rPr>
        <w:t>1</w:t>
      </w:r>
      <w:r w:rsidR="008C3150" w:rsidRPr="00DE4AE4">
        <w:rPr>
          <w:sz w:val="24"/>
        </w:rPr>
        <w:t>个</w:t>
      </w:r>
      <w:r w:rsidRPr="00DE4AE4">
        <w:rPr>
          <w:sz w:val="24"/>
        </w:rPr>
        <w:t>工作日后确定测绘工程专业卓越</w:t>
      </w:r>
      <w:proofErr w:type="gramStart"/>
      <w:r w:rsidRPr="00DE4AE4">
        <w:rPr>
          <w:sz w:val="24"/>
        </w:rPr>
        <w:t>班最终</w:t>
      </w:r>
      <w:proofErr w:type="gramEnd"/>
      <w:r w:rsidRPr="00DE4AE4">
        <w:rPr>
          <w:sz w:val="24"/>
        </w:rPr>
        <w:t>名单。</w:t>
      </w:r>
    </w:p>
    <w:p w14:paraId="1B0A618C" w14:textId="77777777" w:rsidR="00C20AED" w:rsidRPr="008C3150" w:rsidRDefault="00C20AED" w:rsidP="00853F11">
      <w:pPr>
        <w:rPr>
          <w:rFonts w:ascii="微软雅黑" w:eastAsia="微软雅黑" w:hAnsi="微软雅黑"/>
        </w:rPr>
      </w:pPr>
    </w:p>
    <w:p w14:paraId="784D02EF" w14:textId="77777777" w:rsidR="00C20AED" w:rsidRPr="00C20AED" w:rsidRDefault="00B021F6" w:rsidP="00853F11">
      <w:pPr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四</w:t>
      </w:r>
      <w:r w:rsidR="00C20AED" w:rsidRPr="00C20AED">
        <w:rPr>
          <w:rFonts w:ascii="楷体" w:eastAsia="楷体" w:hAnsi="楷体" w:hint="eastAsia"/>
          <w:b/>
          <w:sz w:val="32"/>
          <w:szCs w:val="32"/>
        </w:rPr>
        <w:t>、其他</w:t>
      </w:r>
    </w:p>
    <w:p w14:paraId="3D768B2D" w14:textId="77777777" w:rsidR="00C77FEA" w:rsidRPr="00AD2407" w:rsidRDefault="00C20AED" w:rsidP="00CA1A25">
      <w:pPr>
        <w:ind w:firstLineChars="200" w:firstLine="482"/>
        <w:rPr>
          <w:rFonts w:ascii="仿宋" w:eastAsia="仿宋" w:hAnsi="仿宋"/>
          <w:b/>
          <w:sz w:val="24"/>
          <w:szCs w:val="24"/>
        </w:rPr>
      </w:pPr>
      <w:r w:rsidRPr="00AD2407">
        <w:rPr>
          <w:rFonts w:ascii="仿宋" w:eastAsia="仿宋" w:hAnsi="仿宋" w:hint="eastAsia"/>
          <w:b/>
          <w:sz w:val="24"/>
          <w:szCs w:val="24"/>
        </w:rPr>
        <w:t>（一）</w:t>
      </w:r>
      <w:r w:rsidR="00C77FEA" w:rsidRPr="00AD2407">
        <w:rPr>
          <w:rFonts w:ascii="仿宋" w:eastAsia="仿宋" w:hAnsi="仿宋" w:hint="eastAsia"/>
          <w:b/>
          <w:sz w:val="24"/>
          <w:szCs w:val="24"/>
        </w:rPr>
        <w:t>各学院选拔工作具体联络人及联系方式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3"/>
        <w:gridCol w:w="2277"/>
        <w:gridCol w:w="2145"/>
        <w:gridCol w:w="2131"/>
      </w:tblGrid>
      <w:tr w:rsidR="00C77FEA" w14:paraId="2F632BAB" w14:textId="77777777" w:rsidTr="00B20910">
        <w:tc>
          <w:tcPr>
            <w:tcW w:w="1743" w:type="dxa"/>
          </w:tcPr>
          <w:p w14:paraId="07C61D09" w14:textId="77777777" w:rsidR="00C77FEA" w:rsidRDefault="00C77FEA" w:rsidP="00B20910">
            <w:r>
              <w:rPr>
                <w:rFonts w:hint="eastAsia"/>
              </w:rPr>
              <w:t>学院名称</w:t>
            </w:r>
          </w:p>
        </w:tc>
        <w:tc>
          <w:tcPr>
            <w:tcW w:w="2277" w:type="dxa"/>
          </w:tcPr>
          <w:p w14:paraId="56549405" w14:textId="77777777" w:rsidR="00C77FEA" w:rsidRDefault="00C77FEA" w:rsidP="00B20910">
            <w:r>
              <w:rPr>
                <w:rFonts w:hint="eastAsia"/>
              </w:rPr>
              <w:t>具体联络人姓名</w:t>
            </w:r>
          </w:p>
        </w:tc>
        <w:tc>
          <w:tcPr>
            <w:tcW w:w="2145" w:type="dxa"/>
          </w:tcPr>
          <w:p w14:paraId="05BF7509" w14:textId="77777777" w:rsidR="00C77FEA" w:rsidRDefault="00C77FEA" w:rsidP="00B20910">
            <w:r>
              <w:rPr>
                <w:rFonts w:hint="eastAsia"/>
              </w:rPr>
              <w:t>联系方式</w:t>
            </w:r>
          </w:p>
        </w:tc>
        <w:tc>
          <w:tcPr>
            <w:tcW w:w="2131" w:type="dxa"/>
          </w:tcPr>
          <w:p w14:paraId="1CF99F5B" w14:textId="77777777" w:rsidR="00C77FEA" w:rsidRDefault="00C77FEA" w:rsidP="00B20910">
            <w:r>
              <w:rPr>
                <w:rFonts w:hint="eastAsia"/>
              </w:rPr>
              <w:t>QQ号码</w:t>
            </w:r>
          </w:p>
        </w:tc>
      </w:tr>
      <w:tr w:rsidR="00C77FEA" w14:paraId="17A47433" w14:textId="77777777" w:rsidTr="00B20910">
        <w:tc>
          <w:tcPr>
            <w:tcW w:w="1743" w:type="dxa"/>
          </w:tcPr>
          <w:p w14:paraId="0A8F0F26" w14:textId="77777777" w:rsidR="00C77FEA" w:rsidRDefault="00971E1B" w:rsidP="00B20910">
            <w:r>
              <w:rPr>
                <w:rFonts w:hint="eastAsia"/>
              </w:rPr>
              <w:t>地学学院</w:t>
            </w:r>
          </w:p>
        </w:tc>
        <w:tc>
          <w:tcPr>
            <w:tcW w:w="2277" w:type="dxa"/>
          </w:tcPr>
          <w:p w14:paraId="2D44D7FB" w14:textId="77777777" w:rsidR="00C77FEA" w:rsidRDefault="00971E1B" w:rsidP="00B20910">
            <w:r>
              <w:rPr>
                <w:rFonts w:hint="eastAsia"/>
              </w:rPr>
              <w:t>张同刚</w:t>
            </w:r>
          </w:p>
        </w:tc>
        <w:tc>
          <w:tcPr>
            <w:tcW w:w="2145" w:type="dxa"/>
          </w:tcPr>
          <w:p w14:paraId="451E9458" w14:textId="77777777" w:rsidR="00C77FEA" w:rsidRDefault="007452FC" w:rsidP="00B20910">
            <w:r>
              <w:rPr>
                <w:rFonts w:hint="eastAsia"/>
              </w:rPr>
              <w:t>1</w:t>
            </w:r>
            <w:r>
              <w:t>5528090186</w:t>
            </w:r>
          </w:p>
        </w:tc>
        <w:tc>
          <w:tcPr>
            <w:tcW w:w="2131" w:type="dxa"/>
          </w:tcPr>
          <w:p w14:paraId="412DDDD8" w14:textId="77777777" w:rsidR="00C77FEA" w:rsidRDefault="007452FC" w:rsidP="00B20910">
            <w:r>
              <w:rPr>
                <w:rFonts w:hint="eastAsia"/>
              </w:rPr>
              <w:t>1</w:t>
            </w:r>
            <w:r>
              <w:t>9989639</w:t>
            </w:r>
          </w:p>
        </w:tc>
      </w:tr>
      <w:tr w:rsidR="00C77FEA" w14:paraId="046AD264" w14:textId="77777777" w:rsidTr="00B20910">
        <w:tc>
          <w:tcPr>
            <w:tcW w:w="1743" w:type="dxa"/>
          </w:tcPr>
          <w:p w14:paraId="1B0A7C01" w14:textId="77777777" w:rsidR="00C77FEA" w:rsidRDefault="00C77FEA" w:rsidP="00B20910"/>
        </w:tc>
        <w:tc>
          <w:tcPr>
            <w:tcW w:w="2277" w:type="dxa"/>
          </w:tcPr>
          <w:p w14:paraId="7C440408" w14:textId="77777777" w:rsidR="00C77FEA" w:rsidRDefault="00C77FEA" w:rsidP="00B20910"/>
        </w:tc>
        <w:tc>
          <w:tcPr>
            <w:tcW w:w="2145" w:type="dxa"/>
          </w:tcPr>
          <w:p w14:paraId="585BA6A8" w14:textId="77777777" w:rsidR="00C77FEA" w:rsidRDefault="00C77FEA" w:rsidP="00B20910"/>
        </w:tc>
        <w:tc>
          <w:tcPr>
            <w:tcW w:w="2131" w:type="dxa"/>
          </w:tcPr>
          <w:p w14:paraId="4F156FB2" w14:textId="77777777" w:rsidR="00C77FEA" w:rsidRDefault="00C77FEA" w:rsidP="00B20910"/>
        </w:tc>
      </w:tr>
    </w:tbl>
    <w:p w14:paraId="1115E7D3" w14:textId="77777777" w:rsidR="00CA1A25" w:rsidRPr="00B021F6" w:rsidRDefault="00CA1A25" w:rsidP="00B021F6">
      <w:pPr>
        <w:spacing w:line="360" w:lineRule="exact"/>
        <w:rPr>
          <w:rFonts w:ascii="微软雅黑" w:eastAsia="微软雅黑" w:hAnsi="微软雅黑"/>
        </w:rPr>
      </w:pPr>
      <w:r w:rsidRPr="00853F11">
        <w:rPr>
          <w:rFonts w:ascii="微软雅黑" w:eastAsia="微软雅黑" w:hAnsi="微软雅黑" w:hint="eastAsia"/>
        </w:rPr>
        <w:t>说明：</w:t>
      </w:r>
      <w:proofErr w:type="gramStart"/>
      <w:r>
        <w:rPr>
          <w:rFonts w:ascii="微软雅黑" w:eastAsia="微软雅黑" w:hAnsi="微软雅黑" w:hint="eastAsia"/>
        </w:rPr>
        <w:t>该联系</w:t>
      </w:r>
      <w:proofErr w:type="gramEnd"/>
      <w:r>
        <w:rPr>
          <w:rFonts w:ascii="微软雅黑" w:eastAsia="微软雅黑" w:hAnsi="微软雅黑" w:hint="eastAsia"/>
        </w:rPr>
        <w:t>方式校内工作用，不会公布给学生，务必要有手机号。</w:t>
      </w:r>
    </w:p>
    <w:p w14:paraId="106B448D" w14:textId="77777777" w:rsidR="00CA1A25" w:rsidRDefault="00CA1A25" w:rsidP="005B783B">
      <w:pPr>
        <w:rPr>
          <w:rFonts w:ascii="仿宋" w:eastAsia="仿宋" w:hAnsi="仿宋"/>
          <w:b/>
          <w:sz w:val="24"/>
          <w:szCs w:val="24"/>
        </w:rPr>
      </w:pPr>
    </w:p>
    <w:p w14:paraId="7E317FDA" w14:textId="77777777" w:rsidR="009E7B12" w:rsidRDefault="009E7B12" w:rsidP="0046382D">
      <w:pPr>
        <w:rPr>
          <w:rFonts w:ascii="微软雅黑" w:eastAsia="微软雅黑" w:hAnsi="微软雅黑"/>
        </w:rPr>
      </w:pPr>
    </w:p>
    <w:sectPr w:rsidR="009E7B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65AA" w14:textId="77777777" w:rsidR="00FC4833" w:rsidRDefault="00FC4833" w:rsidP="00B021F6">
      <w:r>
        <w:separator/>
      </w:r>
    </w:p>
  </w:endnote>
  <w:endnote w:type="continuationSeparator" w:id="0">
    <w:p w14:paraId="2C99566F" w14:textId="77777777" w:rsidR="00FC4833" w:rsidRDefault="00FC4833" w:rsidP="00B02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9FA53" w14:textId="77777777" w:rsidR="00FC4833" w:rsidRDefault="00FC4833" w:rsidP="00B021F6">
      <w:r>
        <w:separator/>
      </w:r>
    </w:p>
  </w:footnote>
  <w:footnote w:type="continuationSeparator" w:id="0">
    <w:p w14:paraId="40897AFA" w14:textId="77777777" w:rsidR="00FC4833" w:rsidRDefault="00FC4833" w:rsidP="00B021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0642"/>
    <w:rsid w:val="00105628"/>
    <w:rsid w:val="00220642"/>
    <w:rsid w:val="002206D1"/>
    <w:rsid w:val="002951F0"/>
    <w:rsid w:val="002A6BD0"/>
    <w:rsid w:val="002E6949"/>
    <w:rsid w:val="003858F9"/>
    <w:rsid w:val="0046382D"/>
    <w:rsid w:val="005318A9"/>
    <w:rsid w:val="005506DA"/>
    <w:rsid w:val="00597621"/>
    <w:rsid w:val="005B783B"/>
    <w:rsid w:val="00656EEC"/>
    <w:rsid w:val="0074506D"/>
    <w:rsid w:val="007452FC"/>
    <w:rsid w:val="007F7685"/>
    <w:rsid w:val="0082043A"/>
    <w:rsid w:val="008378CE"/>
    <w:rsid w:val="00853F11"/>
    <w:rsid w:val="008660A8"/>
    <w:rsid w:val="008C3150"/>
    <w:rsid w:val="008D5642"/>
    <w:rsid w:val="008E18E4"/>
    <w:rsid w:val="00905A6A"/>
    <w:rsid w:val="00971E1B"/>
    <w:rsid w:val="009B043F"/>
    <w:rsid w:val="009E7B12"/>
    <w:rsid w:val="009F7FF3"/>
    <w:rsid w:val="00A108CC"/>
    <w:rsid w:val="00A25450"/>
    <w:rsid w:val="00A46D97"/>
    <w:rsid w:val="00A7316F"/>
    <w:rsid w:val="00AD2407"/>
    <w:rsid w:val="00B021F6"/>
    <w:rsid w:val="00BC7902"/>
    <w:rsid w:val="00C20AED"/>
    <w:rsid w:val="00C21ECD"/>
    <w:rsid w:val="00C417C5"/>
    <w:rsid w:val="00C77FEA"/>
    <w:rsid w:val="00CA1A25"/>
    <w:rsid w:val="00D45C17"/>
    <w:rsid w:val="00D802B2"/>
    <w:rsid w:val="00D818AA"/>
    <w:rsid w:val="00DE05EB"/>
    <w:rsid w:val="00DE4AE4"/>
    <w:rsid w:val="00E25986"/>
    <w:rsid w:val="00E6609A"/>
    <w:rsid w:val="00F125B1"/>
    <w:rsid w:val="00F867C6"/>
    <w:rsid w:val="00F96F1F"/>
    <w:rsid w:val="00FC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92B2DB"/>
  <w15:docId w15:val="{679EE632-5860-447A-B969-906A6C3A8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5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05A6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021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021F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021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021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王丹</dc:creator>
  <cp:keywords/>
  <dc:description/>
  <cp:lastModifiedBy>吕 宝雨</cp:lastModifiedBy>
  <cp:revision>51</cp:revision>
  <dcterms:created xsi:type="dcterms:W3CDTF">2021-08-24T09:18:00Z</dcterms:created>
  <dcterms:modified xsi:type="dcterms:W3CDTF">2022-08-18T13:54:00Z</dcterms:modified>
</cp:coreProperties>
</file>