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参加202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年综合素质测评的流程</w:t>
      </w:r>
    </w:p>
    <w:p>
      <w:pPr>
        <w:rPr>
          <w:sz w:val="28"/>
          <w:szCs w:val="36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各位参加选拔的同学：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大家好！欢迎大家参加综合素质测评。本次测评共有</w:t>
      </w:r>
      <w:r>
        <w:rPr>
          <w:rFonts w:hint="eastAsia"/>
          <w:sz w:val="28"/>
          <w:szCs w:val="36"/>
          <w:highlight w:val="none"/>
          <w:lang w:val="en-US" w:eastAsia="zh-CN"/>
        </w:rPr>
        <w:t>82个</w:t>
      </w:r>
      <w:r>
        <w:rPr>
          <w:rFonts w:hint="eastAsia"/>
          <w:sz w:val="28"/>
          <w:szCs w:val="36"/>
          <w:lang w:val="en-US" w:eastAsia="zh-CN"/>
        </w:rPr>
        <w:t>小题。请在20分钟内完成。请大家根据自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己的实际情况或所了解的知识，如实作答。综合素质测评不计入总分。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参与流程：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1.在正式填写之前，请到学校迎新网查询自己的真实学号。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2.通过电脑登录https://www.wjx.cn/vm/rbkfvwP.aspx，或者扫微信二维码（见下图）进入测评页面。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97380" cy="189738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谢谢大家！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OTM3ZDczNzRiYzRlMzVkZTYxYTU5YWFlY2NlNzUifQ=="/>
  </w:docVars>
  <w:rsids>
    <w:rsidRoot w:val="15213B12"/>
    <w:rsid w:val="0DB25D57"/>
    <w:rsid w:val="15213B12"/>
    <w:rsid w:val="4AB27DB9"/>
    <w:rsid w:val="66A4297D"/>
    <w:rsid w:val="6FE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202</Characters>
  <Lines>0</Lines>
  <Paragraphs>0</Paragraphs>
  <TotalTime>1</TotalTime>
  <ScaleCrop>false</ScaleCrop>
  <LinksUpToDate>false</LinksUpToDate>
  <CharactersWithSpaces>202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2021-08-24T10:38:00Z</dcterms:created>
  <dc:creator>无为致远</dc:creator>
  <cp:lastModifiedBy>无为致远</cp:lastModifiedBy>
  <dcterms:modified xsi:type="dcterms:W3CDTF">2022-08-18T08:54:02Z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AA64EF3B71E14D65A60BA430A775F043</vt:lpwstr>
  </property>
</Properties>
</file>