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91" w:rsidRDefault="002E5291" w:rsidP="002E5291">
      <w:pPr>
        <w:jc w:val="center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“国创计划”十五周年纪念丛书征文格式要求</w:t>
      </w:r>
    </w:p>
    <w:p w:rsidR="002E5291" w:rsidRDefault="002E5291" w:rsidP="002E5291">
      <w:pPr>
        <w:pStyle w:val="a3"/>
        <w:spacing w:line="400" w:lineRule="exact"/>
        <w:ind w:left="714" w:firstLineChars="0" w:firstLine="0"/>
        <w:jc w:val="left"/>
        <w:rPr>
          <w:rFonts w:hint="eastAsia"/>
          <w:sz w:val="30"/>
          <w:szCs w:val="30"/>
        </w:rPr>
      </w:pPr>
    </w:p>
    <w:p w:rsidR="002E5291" w:rsidRDefault="002E5291" w:rsidP="002E5291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文件名分别为：“</w:t>
      </w:r>
      <w:r>
        <w:rPr>
          <w:rFonts w:ascii="仿宋_GB2312" w:eastAsia="仿宋_GB2312" w:hint="eastAsia"/>
          <w:b/>
          <w:sz w:val="24"/>
          <w:szCs w:val="24"/>
        </w:rPr>
        <w:t>西南交通大学</w:t>
      </w:r>
      <w:r>
        <w:rPr>
          <w:rFonts w:ascii="仿宋_GB2312" w:eastAsia="仿宋_GB2312" w:hint="eastAsia"/>
          <w:b/>
          <w:sz w:val="24"/>
          <w:szCs w:val="24"/>
        </w:rPr>
        <w:t>－案例”</w:t>
      </w:r>
      <w:r>
        <w:rPr>
          <w:rFonts w:ascii="仿宋_GB2312" w:eastAsia="仿宋_GB2312" w:hint="eastAsia"/>
          <w:b/>
          <w:sz w:val="24"/>
          <w:szCs w:val="24"/>
        </w:rPr>
        <w:t>（xx篇）</w:t>
      </w:r>
      <w:r>
        <w:rPr>
          <w:rFonts w:ascii="仿宋_GB2312" w:eastAsia="仿宋_GB2312"/>
          <w:b/>
          <w:sz w:val="24"/>
          <w:szCs w:val="24"/>
        </w:rPr>
        <w:t xml:space="preserve"> </w:t>
      </w:r>
    </w:p>
    <w:p w:rsidR="002E5291" w:rsidRDefault="002E5291" w:rsidP="002E5291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排版格式要求：</w:t>
      </w:r>
      <w:bookmarkStart w:id="0" w:name="_GoBack"/>
      <w:bookmarkEnd w:id="0"/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题目：小二号方正小标宋简体，居中；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一级标题：三号黑体；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二级标题：四号楷体；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三级标题：小四号仿宋GB2312，加粗；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正文文字：小四号仿宋GB2312；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文中图、表应有自明性，且随文出现，须注明图名、表名，按顺序标明序号如“表1、表2……”“图1、图2……”，图名、表名及内容、参考文献均为小五号仿宋GB2312。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left="714" w:firstLineChars="0" w:hanging="357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文中只有一个表（或一个图）均不加表（图）序；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插图的图序、图名应放在插图的下方，居中排印。</w:t>
      </w:r>
      <w:proofErr w:type="gramStart"/>
      <w:r>
        <w:rPr>
          <w:rFonts w:ascii="仿宋_GB2312" w:eastAsia="仿宋_GB2312" w:hint="eastAsia"/>
          <w:sz w:val="24"/>
          <w:szCs w:val="24"/>
        </w:rPr>
        <w:t>图序与</w:t>
      </w:r>
      <w:proofErr w:type="gramEnd"/>
      <w:r>
        <w:rPr>
          <w:rFonts w:ascii="仿宋_GB2312" w:eastAsia="仿宋_GB2312" w:hint="eastAsia"/>
          <w:sz w:val="24"/>
          <w:szCs w:val="24"/>
        </w:rPr>
        <w:t>图名之间空一个字。“图注”应排在图的下面（</w:t>
      </w:r>
      <w:proofErr w:type="gramStart"/>
      <w:r>
        <w:rPr>
          <w:rFonts w:ascii="仿宋_GB2312" w:eastAsia="仿宋_GB2312" w:hint="eastAsia"/>
          <w:sz w:val="24"/>
          <w:szCs w:val="24"/>
        </w:rPr>
        <w:t>图序上面</w:t>
      </w:r>
      <w:proofErr w:type="gramEnd"/>
      <w:r>
        <w:rPr>
          <w:rFonts w:ascii="仿宋_GB2312" w:eastAsia="仿宋_GB2312" w:hint="eastAsia"/>
          <w:sz w:val="24"/>
          <w:szCs w:val="24"/>
        </w:rPr>
        <w:t>）各条说明可连排，其中间加分号，末尾一条不加标点。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表格的表名和</w:t>
      </w:r>
      <w:proofErr w:type="gramStart"/>
      <w:r>
        <w:rPr>
          <w:rFonts w:ascii="仿宋_GB2312" w:eastAsia="仿宋_GB2312" w:hint="eastAsia"/>
          <w:sz w:val="24"/>
          <w:szCs w:val="24"/>
        </w:rPr>
        <w:t>表序应</w:t>
      </w:r>
      <w:proofErr w:type="gramEnd"/>
      <w:r>
        <w:rPr>
          <w:rFonts w:ascii="仿宋_GB2312" w:eastAsia="仿宋_GB2312" w:hint="eastAsia"/>
          <w:sz w:val="24"/>
          <w:szCs w:val="24"/>
        </w:rPr>
        <w:t>放在表格的上部，居中排印；表格的左右边框线应去掉；表格中的文字结束时，不加标点。“表注”排在表下，左起空二字，末尾加标点。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图片需提供可供出版的电子格式。图片分辨率不低于72dpi；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 w:rsidR="002E5291" w:rsidRDefault="002E5291" w:rsidP="002E5291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页面格式：A4版面，页边距上2.5cm、下2.5cm、左3cm、右2.5cm，行距为20磅，</w:t>
      </w:r>
      <w:proofErr w:type="gramStart"/>
      <w:r>
        <w:rPr>
          <w:rFonts w:ascii="仿宋_GB2312" w:eastAsia="仿宋_GB2312" w:hint="eastAsia"/>
          <w:sz w:val="24"/>
          <w:szCs w:val="24"/>
        </w:rPr>
        <w:t>段前和</w:t>
      </w:r>
      <w:proofErr w:type="gramEnd"/>
      <w:r>
        <w:rPr>
          <w:rFonts w:ascii="仿宋_GB2312" w:eastAsia="仿宋_GB2312" w:hint="eastAsia"/>
          <w:sz w:val="24"/>
          <w:szCs w:val="24"/>
        </w:rPr>
        <w:t>段后均为0行。</w:t>
      </w:r>
    </w:p>
    <w:p w:rsidR="00F302F6" w:rsidRDefault="002E5291"/>
    <w:sectPr w:rsidR="00F3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01CE9"/>
    <w:multiLevelType w:val="multilevel"/>
    <w:tmpl w:val="45C01C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C4D0DAB"/>
    <w:multiLevelType w:val="multilevel"/>
    <w:tmpl w:val="6C4D0DAB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0"/>
    <w:rsid w:val="002E5291"/>
    <w:rsid w:val="00A57EEA"/>
    <w:rsid w:val="00B23991"/>
    <w:rsid w:val="00D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2ADF-DB5B-4AD9-BF88-C61614FF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3</cp:revision>
  <dcterms:created xsi:type="dcterms:W3CDTF">2022-04-25T01:48:00Z</dcterms:created>
  <dcterms:modified xsi:type="dcterms:W3CDTF">2022-04-25T01:49:00Z</dcterms:modified>
</cp:coreProperties>
</file>