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2" w:rsidRDefault="008235E0">
      <w:pPr>
        <w:widowControl/>
        <w:snapToGrid w:val="0"/>
        <w:spacing w:line="360" w:lineRule="auto"/>
        <w:jc w:val="center"/>
        <w:rPr>
          <w:szCs w:val="21"/>
        </w:rPr>
      </w:pPr>
      <w:r>
        <w:rPr>
          <w:rFonts w:ascii="黑体" w:eastAsia="黑体" w:hAnsi="黑体" w:hint="eastAsia"/>
          <w:b/>
          <w:sz w:val="32"/>
          <w:szCs w:val="32"/>
        </w:rPr>
        <w:t>翻译专业辅修培养方案</w:t>
      </w:r>
    </w:p>
    <w:p w:rsidR="004D3112" w:rsidRDefault="008235E0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4D3112" w:rsidRDefault="008235E0">
      <w:pPr>
        <w:widowControl/>
        <w:snapToGrid w:val="0"/>
        <w:spacing w:before="240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翻译辅修专业培养着重培养学生扎实的</w:t>
      </w:r>
      <w:r>
        <w:rPr>
          <w:rFonts w:ascii="宋体" w:hAnsi="宋体" w:cs="宋体" w:hint="eastAsia"/>
        </w:rPr>
        <w:t>英汉双语能力和一定的口笔译能力，使其了解中外社会文化、熟悉翻译基础理论、较好地掌握口笔译专业技能、熟练运用翻译工具、了解翻译及相关行业的运作流程，并且具备基本的跨文化交际素质和良好的翻译职业道德。</w:t>
      </w:r>
    </w:p>
    <w:p w:rsidR="004D3112" w:rsidRDefault="008235E0">
      <w:pPr>
        <w:widowControl/>
        <w:numPr>
          <w:ilvl w:val="0"/>
          <w:numId w:val="2"/>
        </w:numPr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培养要求</w:t>
      </w:r>
    </w:p>
    <w:p w:rsidR="004D3112" w:rsidRDefault="008235E0" w:rsidP="00524755">
      <w:pPr>
        <w:widowControl/>
        <w:numPr>
          <w:ilvl w:val="0"/>
          <w:numId w:val="3"/>
        </w:numPr>
        <w:snapToGrid w:val="0"/>
        <w:spacing w:before="240"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具备基本的双语知识和能力。掌握汉语基本语法知识，能有效地进行汉语文本阅读理解、经典名篇赏析。</w:t>
      </w:r>
    </w:p>
    <w:p w:rsidR="004D3112" w:rsidRDefault="008235E0" w:rsidP="00524755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具备较高的英语知识和能力。掌握英语语法，从词汇、短语、句子、语篇等逐层系统地熟悉英语语言。</w:t>
      </w:r>
    </w:p>
    <w:p w:rsidR="004D3112" w:rsidRDefault="008235E0" w:rsidP="00524755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具备一定的</w:t>
      </w:r>
      <w:proofErr w:type="gramStart"/>
      <w:r>
        <w:rPr>
          <w:rFonts w:ascii="宋体" w:hAnsi="宋体" w:cs="宋体" w:hint="eastAsia"/>
          <w:szCs w:val="21"/>
        </w:rPr>
        <w:t>英语听译能力</w:t>
      </w:r>
      <w:proofErr w:type="gramEnd"/>
      <w:r>
        <w:rPr>
          <w:rFonts w:ascii="宋体" w:hAnsi="宋体" w:cs="宋体" w:hint="eastAsia"/>
          <w:szCs w:val="21"/>
        </w:rPr>
        <w:t>、口语表达能力和读写能力。</w:t>
      </w:r>
    </w:p>
    <w:p w:rsidR="004D3112" w:rsidRDefault="008235E0" w:rsidP="00524755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具备基本的口笔译能力。 掌握口译基本技能，能进行简单的陪同翻译；能就英汉语</w:t>
      </w:r>
      <w:proofErr w:type="gramStart"/>
      <w:r>
        <w:rPr>
          <w:rFonts w:ascii="宋体" w:hAnsi="宋体" w:cs="宋体" w:hint="eastAsia"/>
          <w:szCs w:val="21"/>
        </w:rPr>
        <w:t>言进行</w:t>
      </w:r>
      <w:proofErr w:type="gramEnd"/>
      <w:r>
        <w:rPr>
          <w:rFonts w:ascii="宋体" w:hAnsi="宋体" w:cs="宋体" w:hint="eastAsia"/>
          <w:szCs w:val="21"/>
        </w:rPr>
        <w:t>结构层面和表达层面的对比和翻译，掌握常用翻译技能；能够熟练使用翻译工具。</w:t>
      </w:r>
    </w:p>
    <w:p w:rsidR="004D3112" w:rsidRDefault="008235E0" w:rsidP="00524755">
      <w:pPr>
        <w:widowControl/>
        <w:numPr>
          <w:ilvl w:val="0"/>
          <w:numId w:val="3"/>
        </w:numPr>
        <w:snapToGrid w:val="0"/>
        <w:spacing w:after="240"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具备跨文化交际能力和跨文化意识。了解英语国家基本概况、民族风俗与禁忌、以及日常生活和商务环节需要注意的细节和应对方式。</w:t>
      </w:r>
    </w:p>
    <w:p w:rsidR="004D3112" w:rsidRDefault="008235E0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4D3112" w:rsidRDefault="008235E0" w:rsidP="007C3ECB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的学生应修学本专业的28学分核心必修课，并符合《西南交通大学本科生辅修与双学位管理办法》规定者，方可颁发本专业辅修证书。</w:t>
      </w:r>
    </w:p>
    <w:p w:rsidR="004D3112" w:rsidRDefault="008235E0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740" w:type="dxa"/>
        <w:jc w:val="center"/>
        <w:tblInd w:w="444" w:type="dxa"/>
        <w:tblLayout w:type="fixed"/>
        <w:tblLook w:val="04A0" w:firstRow="1" w:lastRow="0" w:firstColumn="1" w:lastColumn="0" w:noHBand="0" w:noVBand="1"/>
      </w:tblPr>
      <w:tblGrid>
        <w:gridCol w:w="1500"/>
        <w:gridCol w:w="2998"/>
        <w:gridCol w:w="1119"/>
        <w:gridCol w:w="684"/>
        <w:gridCol w:w="1462"/>
        <w:gridCol w:w="977"/>
      </w:tblGrid>
      <w:tr w:rsidR="004D3112" w:rsidRPr="00524755" w:rsidTr="00524755">
        <w:trPr>
          <w:trHeight w:val="20"/>
          <w:jc w:val="center"/>
        </w:trPr>
        <w:tc>
          <w:tcPr>
            <w:tcW w:w="1500" w:type="dxa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462" w:type="dxa"/>
            <w:vAlign w:val="center"/>
          </w:tcPr>
          <w:p w:rsidR="004D3112" w:rsidRPr="007C3ECB" w:rsidRDefault="008235E0" w:rsidP="00524755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4D3112" w:rsidRPr="00524755" w:rsidTr="00524755">
        <w:trPr>
          <w:trHeight w:val="20"/>
          <w:jc w:val="center"/>
        </w:trPr>
        <w:tc>
          <w:tcPr>
            <w:tcW w:w="1500" w:type="dxa"/>
            <w:vMerge w:val="restart"/>
            <w:vAlign w:val="center"/>
          </w:tcPr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4D3112" w:rsidRPr="00524755" w:rsidRDefault="008235E0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18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综合英语</w:t>
            </w:r>
            <w:r w:rsidRPr="00524755">
              <w:rPr>
                <w:rFonts w:hint="eastAsia"/>
                <w:kern w:val="0"/>
                <w:sz w:val="18"/>
                <w:szCs w:val="18"/>
              </w:rPr>
              <w:t>I</w:t>
            </w:r>
            <w:r w:rsidR="004E1D71">
              <w:rPr>
                <w:rFonts w:hint="eastAsia"/>
                <w:kern w:val="0"/>
                <w:sz w:val="18"/>
                <w:szCs w:val="18"/>
              </w:rPr>
              <w:t>II</w:t>
            </w:r>
          </w:p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Basic English</w:t>
            </w:r>
            <w:r w:rsidR="0049172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491728" w:rsidRPr="00491728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2" w:type="dxa"/>
            <w:vAlign w:val="center"/>
          </w:tcPr>
          <w:p w:rsidR="004D3112" w:rsidRPr="007C3ECB" w:rsidRDefault="008235E0" w:rsidP="004E1D7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</w:t>
            </w:r>
            <w:r w:rsidR="00067FE6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第</w:t>
            </w:r>
            <w:r w:rsidR="004E1D71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4D3112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4D3112" w:rsidRPr="00524755" w:rsidRDefault="004D3112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rFonts w:cs="宋体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综合英语</w:t>
            </w:r>
            <w:r w:rsidR="004E1D71">
              <w:rPr>
                <w:rFonts w:cs="宋体" w:hint="eastAsia"/>
                <w:sz w:val="18"/>
                <w:szCs w:val="18"/>
              </w:rPr>
              <w:t>IV</w:t>
            </w:r>
          </w:p>
          <w:p w:rsidR="004D3112" w:rsidRPr="00524755" w:rsidRDefault="008235E0" w:rsidP="00524755">
            <w:pPr>
              <w:jc w:val="center"/>
              <w:rPr>
                <w:rFonts w:cs="宋体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 xml:space="preserve">Basic English </w:t>
            </w:r>
            <w:r w:rsidR="00491728">
              <w:rPr>
                <w:rFonts w:cs="宋体" w:hint="eastAsia"/>
                <w:sz w:val="18"/>
                <w:szCs w:val="18"/>
              </w:rPr>
              <w:t>IV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2" w:type="dxa"/>
            <w:vAlign w:val="center"/>
          </w:tcPr>
          <w:p w:rsidR="004D3112" w:rsidRPr="007C3ECB" w:rsidRDefault="004E1D71" w:rsidP="00067FE6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春</w:t>
            </w:r>
            <w:r w:rsidR="008235E0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季</w:t>
            </w:r>
            <w:r w:rsidR="00067FE6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8235E0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4D3112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4D3112" w:rsidRPr="00524755" w:rsidRDefault="004D3112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rFonts w:cs="宋体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汉英应用文对比与写作</w:t>
            </w:r>
          </w:p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Practical Chinese and English  Writing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4D3112" w:rsidRPr="007C3ECB" w:rsidRDefault="008235E0" w:rsidP="00E06EF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</w:t>
            </w:r>
            <w:r w:rsidR="00E06EF7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第</w:t>
            </w:r>
            <w:r w:rsidR="00E06EF7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4E1D71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4E1D71" w:rsidRPr="00524755" w:rsidRDefault="004E1D71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4E1D71" w:rsidRPr="00524755" w:rsidRDefault="004E1D71" w:rsidP="0052475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高级</w:t>
            </w:r>
            <w:r w:rsidRPr="00524755">
              <w:rPr>
                <w:rFonts w:cs="宋体" w:hint="eastAsia"/>
                <w:sz w:val="18"/>
                <w:szCs w:val="18"/>
              </w:rPr>
              <w:t>英语读写</w:t>
            </w:r>
            <w:r w:rsidRPr="00524755">
              <w:rPr>
                <w:rFonts w:cs="宋体" w:hint="eastAsia"/>
                <w:sz w:val="18"/>
                <w:szCs w:val="18"/>
              </w:rPr>
              <w:t>I</w:t>
            </w:r>
            <w:r>
              <w:rPr>
                <w:rFonts w:cs="宋体" w:hint="eastAsia"/>
                <w:sz w:val="18"/>
                <w:szCs w:val="18"/>
              </w:rPr>
              <w:t>I</w:t>
            </w:r>
          </w:p>
          <w:p w:rsidR="004E1D71" w:rsidRPr="00524755" w:rsidRDefault="004E1D71" w:rsidP="00491728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 xml:space="preserve">Elementary English  Reading and Writing </w:t>
            </w:r>
            <w:r w:rsidR="00491728" w:rsidRPr="00524755">
              <w:rPr>
                <w:rFonts w:cs="宋体" w:hint="eastAsia"/>
                <w:sz w:val="18"/>
                <w:szCs w:val="18"/>
              </w:rPr>
              <w:t>I</w:t>
            </w:r>
            <w:r w:rsidR="00491728">
              <w:rPr>
                <w:rFonts w:cs="宋体" w:hint="eastAsia"/>
                <w:sz w:val="18"/>
                <w:szCs w:val="18"/>
              </w:rPr>
              <w:t>I</w:t>
            </w:r>
          </w:p>
        </w:tc>
        <w:tc>
          <w:tcPr>
            <w:tcW w:w="1119" w:type="dxa"/>
            <w:vAlign w:val="center"/>
          </w:tcPr>
          <w:p w:rsidR="004E1D71" w:rsidRPr="00524755" w:rsidRDefault="004E1D71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4E1D71" w:rsidRPr="00524755" w:rsidRDefault="004E1D71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4E1D71" w:rsidRPr="007C3ECB" w:rsidRDefault="004E1D71" w:rsidP="00D67770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春季第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E1D71" w:rsidRPr="00524755" w:rsidRDefault="004E1D71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4D3112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4D3112" w:rsidRPr="00524755" w:rsidRDefault="004D3112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rFonts w:cs="宋体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基础</w:t>
            </w:r>
            <w:bookmarkStart w:id="0" w:name="_GoBack"/>
            <w:bookmarkEnd w:id="0"/>
            <w:proofErr w:type="gramStart"/>
            <w:r w:rsidRPr="00524755">
              <w:rPr>
                <w:rFonts w:cs="宋体" w:hint="eastAsia"/>
                <w:sz w:val="18"/>
                <w:szCs w:val="18"/>
              </w:rPr>
              <w:t>英语听译</w:t>
            </w:r>
            <w:proofErr w:type="gramEnd"/>
            <w:r w:rsidRPr="00524755">
              <w:rPr>
                <w:rFonts w:cs="宋体" w:hint="eastAsia"/>
                <w:sz w:val="18"/>
                <w:szCs w:val="18"/>
              </w:rPr>
              <w:t>I</w:t>
            </w:r>
            <w:r w:rsidR="004E1D71">
              <w:rPr>
                <w:rFonts w:cs="宋体" w:hint="eastAsia"/>
                <w:sz w:val="18"/>
                <w:szCs w:val="18"/>
              </w:rPr>
              <w:t>I</w:t>
            </w:r>
          </w:p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lastRenderedPageBreak/>
              <w:t>Elementary English Listening  and Retelling</w:t>
            </w:r>
            <w:r w:rsidR="00491728">
              <w:rPr>
                <w:rFonts w:cs="宋体" w:hint="eastAsia"/>
                <w:sz w:val="18"/>
                <w:szCs w:val="18"/>
              </w:rPr>
              <w:t xml:space="preserve"> </w:t>
            </w:r>
            <w:r w:rsidR="00491728" w:rsidRPr="00524755">
              <w:rPr>
                <w:rFonts w:cs="宋体" w:hint="eastAsia"/>
                <w:sz w:val="18"/>
                <w:szCs w:val="18"/>
              </w:rPr>
              <w:t>I</w:t>
            </w:r>
            <w:r w:rsidR="00491728">
              <w:rPr>
                <w:rFonts w:cs="宋体" w:hint="eastAsia"/>
                <w:sz w:val="18"/>
                <w:szCs w:val="18"/>
              </w:rPr>
              <w:t>I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lastRenderedPageBreak/>
              <w:t>必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4D3112" w:rsidRPr="007C3ECB" w:rsidRDefault="004E1D71" w:rsidP="004E1D7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春</w:t>
            </w:r>
            <w:r w:rsidR="00E06EF7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季第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E06EF7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E06EF7" w:rsidRPr="00524755" w:rsidTr="00524755">
        <w:trPr>
          <w:trHeight w:val="20"/>
          <w:jc w:val="center"/>
        </w:trPr>
        <w:tc>
          <w:tcPr>
            <w:tcW w:w="1500" w:type="dxa"/>
            <w:vMerge w:val="restart"/>
            <w:vAlign w:val="center"/>
          </w:tcPr>
          <w:p w:rsidR="00E06EF7" w:rsidRPr="00524755" w:rsidRDefault="00E06EF7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lastRenderedPageBreak/>
              <w:t>专业基础课</w:t>
            </w:r>
          </w:p>
          <w:p w:rsidR="00E06EF7" w:rsidRPr="00524755" w:rsidRDefault="00E06EF7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4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998" w:type="dxa"/>
            <w:vAlign w:val="center"/>
          </w:tcPr>
          <w:p w:rsidR="0099619B" w:rsidRPr="0099619B" w:rsidRDefault="0099619B" w:rsidP="0099619B">
            <w:pPr>
              <w:jc w:val="center"/>
              <w:rPr>
                <w:kern w:val="0"/>
                <w:sz w:val="18"/>
                <w:szCs w:val="18"/>
              </w:rPr>
            </w:pPr>
            <w:r w:rsidRPr="0099619B">
              <w:rPr>
                <w:rFonts w:hint="eastAsia"/>
                <w:kern w:val="0"/>
                <w:sz w:val="18"/>
                <w:szCs w:val="18"/>
              </w:rPr>
              <w:t>翻译概论</w:t>
            </w:r>
          </w:p>
          <w:p w:rsidR="00E06EF7" w:rsidRPr="00524755" w:rsidRDefault="0099619B" w:rsidP="0099619B">
            <w:pPr>
              <w:jc w:val="center"/>
              <w:rPr>
                <w:kern w:val="0"/>
                <w:sz w:val="18"/>
                <w:szCs w:val="18"/>
              </w:rPr>
            </w:pPr>
            <w:r w:rsidRPr="0099619B">
              <w:rPr>
                <w:kern w:val="0"/>
                <w:sz w:val="18"/>
                <w:szCs w:val="18"/>
              </w:rPr>
              <w:t>Introduction to Translation Studies</w:t>
            </w:r>
          </w:p>
        </w:tc>
        <w:tc>
          <w:tcPr>
            <w:tcW w:w="1119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E06EF7" w:rsidRPr="007C3ECB" w:rsidRDefault="00E06EF7" w:rsidP="0099619B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秋季第</w:t>
            </w:r>
            <w:r w:rsidR="0099619B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4D3112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4D3112" w:rsidRPr="00524755" w:rsidRDefault="004D3112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非文学翻译</w:t>
            </w:r>
          </w:p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Non-Literary Translation</w:t>
            </w:r>
          </w:p>
        </w:tc>
        <w:tc>
          <w:tcPr>
            <w:tcW w:w="1119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4D3112" w:rsidRPr="007C3ECB" w:rsidRDefault="00E06EF7" w:rsidP="0052475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春</w:t>
            </w:r>
            <w:r w:rsidR="008235E0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季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="008235E0"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4D3112" w:rsidRPr="00524755" w:rsidRDefault="008235E0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E06EF7" w:rsidRPr="00524755" w:rsidTr="00524755">
        <w:trPr>
          <w:trHeight w:val="20"/>
          <w:jc w:val="center"/>
        </w:trPr>
        <w:tc>
          <w:tcPr>
            <w:tcW w:w="1500" w:type="dxa"/>
            <w:vMerge w:val="restart"/>
            <w:vAlign w:val="center"/>
          </w:tcPr>
          <w:p w:rsidR="00E06EF7" w:rsidRPr="00524755" w:rsidRDefault="00E06EF7" w:rsidP="00524755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专业课</w:t>
            </w:r>
          </w:p>
          <w:p w:rsidR="00E06EF7" w:rsidRPr="00524755" w:rsidRDefault="00E06EF7" w:rsidP="00524755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4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  <w:p w:rsidR="00E06EF7" w:rsidRPr="00524755" w:rsidRDefault="00E06EF7" w:rsidP="00524755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限选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2</w:t>
            </w: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998" w:type="dxa"/>
            <w:vAlign w:val="center"/>
          </w:tcPr>
          <w:p w:rsidR="0099619B" w:rsidRPr="0099619B" w:rsidRDefault="0099619B" w:rsidP="0099619B">
            <w:pPr>
              <w:jc w:val="center"/>
              <w:rPr>
                <w:rFonts w:cs="宋体"/>
                <w:sz w:val="18"/>
                <w:szCs w:val="18"/>
              </w:rPr>
            </w:pPr>
            <w:r w:rsidRPr="0099619B">
              <w:rPr>
                <w:rFonts w:cs="宋体" w:hint="eastAsia"/>
                <w:sz w:val="18"/>
                <w:szCs w:val="18"/>
              </w:rPr>
              <w:t>国际工程承包和管理实务英语</w:t>
            </w:r>
          </w:p>
          <w:p w:rsidR="00E06EF7" w:rsidRPr="00524755" w:rsidRDefault="0099619B" w:rsidP="0099619B">
            <w:pPr>
              <w:jc w:val="center"/>
              <w:rPr>
                <w:kern w:val="0"/>
                <w:sz w:val="18"/>
                <w:szCs w:val="18"/>
              </w:rPr>
            </w:pPr>
            <w:r w:rsidRPr="0099619B">
              <w:rPr>
                <w:rFonts w:cs="宋体"/>
                <w:sz w:val="18"/>
                <w:szCs w:val="18"/>
              </w:rPr>
              <w:t>English for International Construction Management and Engineering</w:t>
            </w:r>
          </w:p>
        </w:tc>
        <w:tc>
          <w:tcPr>
            <w:tcW w:w="1119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E06EF7" w:rsidRPr="007C3ECB" w:rsidRDefault="00E06EF7" w:rsidP="00D67770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E06EF7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E06EF7" w:rsidRPr="00524755" w:rsidRDefault="00E06EF7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E06EF7" w:rsidRPr="00524755" w:rsidRDefault="00E06EF7" w:rsidP="00524755">
            <w:pPr>
              <w:pStyle w:val="a3"/>
              <w:jc w:val="center"/>
              <w:rPr>
                <w:rFonts w:cs="宋体"/>
                <w:spacing w:val="0"/>
                <w:sz w:val="18"/>
                <w:szCs w:val="18"/>
              </w:rPr>
            </w:pPr>
            <w:r w:rsidRPr="00524755">
              <w:rPr>
                <w:rFonts w:cs="宋体" w:hint="eastAsia"/>
                <w:spacing w:val="0"/>
                <w:sz w:val="18"/>
                <w:szCs w:val="18"/>
              </w:rPr>
              <w:t>专题口译</w:t>
            </w:r>
          </w:p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Topic Interpreting</w:t>
            </w:r>
          </w:p>
        </w:tc>
        <w:tc>
          <w:tcPr>
            <w:tcW w:w="1119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84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E06EF7" w:rsidRPr="007C3ECB" w:rsidRDefault="00E06EF7" w:rsidP="00D67770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E06EF7" w:rsidRPr="00524755" w:rsidTr="00524755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E06EF7" w:rsidRPr="00524755" w:rsidRDefault="00E06EF7" w:rsidP="00524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E06EF7" w:rsidRPr="00524755" w:rsidRDefault="00E06EF7" w:rsidP="00524755">
            <w:pPr>
              <w:jc w:val="center"/>
              <w:rPr>
                <w:rFonts w:cs="宋体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文学翻译赏析与评判</w:t>
            </w:r>
          </w:p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cs="宋体" w:hint="eastAsia"/>
                <w:sz w:val="18"/>
                <w:szCs w:val="18"/>
              </w:rPr>
              <w:t>Literary Translation and Comparison</w:t>
            </w:r>
          </w:p>
        </w:tc>
        <w:tc>
          <w:tcPr>
            <w:tcW w:w="1119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684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:rsidR="00E06EF7" w:rsidRPr="007C3ECB" w:rsidRDefault="00E06EF7" w:rsidP="00D67770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秋季第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C3EC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977" w:type="dxa"/>
            <w:vAlign w:val="center"/>
          </w:tcPr>
          <w:p w:rsidR="00E06EF7" w:rsidRPr="00524755" w:rsidRDefault="00E06EF7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外语</w:t>
            </w:r>
          </w:p>
        </w:tc>
      </w:tr>
      <w:tr w:rsidR="00524755" w:rsidRPr="00524755" w:rsidTr="00524755">
        <w:trPr>
          <w:trHeight w:val="20"/>
          <w:jc w:val="center"/>
        </w:trPr>
        <w:tc>
          <w:tcPr>
            <w:tcW w:w="5617" w:type="dxa"/>
            <w:gridSpan w:val="3"/>
            <w:vAlign w:val="center"/>
          </w:tcPr>
          <w:p w:rsidR="00524755" w:rsidRPr="00524755" w:rsidRDefault="00524755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3" w:type="dxa"/>
            <w:gridSpan w:val="3"/>
            <w:vAlign w:val="center"/>
          </w:tcPr>
          <w:p w:rsidR="00524755" w:rsidRPr="00524755" w:rsidRDefault="00524755" w:rsidP="00524755">
            <w:pPr>
              <w:jc w:val="center"/>
              <w:rPr>
                <w:kern w:val="0"/>
                <w:sz w:val="18"/>
                <w:szCs w:val="18"/>
              </w:rPr>
            </w:pPr>
            <w:r w:rsidRPr="00524755">
              <w:rPr>
                <w:rFonts w:hint="eastAsia"/>
                <w:kern w:val="0"/>
                <w:sz w:val="18"/>
                <w:szCs w:val="18"/>
              </w:rPr>
              <w:t>28</w:t>
            </w:r>
          </w:p>
        </w:tc>
      </w:tr>
    </w:tbl>
    <w:p w:rsidR="004D3112" w:rsidRDefault="004D3112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4D3112" w:rsidRDefault="004D3112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4D3112" w:rsidSect="00C00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F" w:rsidRDefault="0042778F" w:rsidP="00524755">
      <w:r>
        <w:separator/>
      </w:r>
    </w:p>
  </w:endnote>
  <w:endnote w:type="continuationSeparator" w:id="0">
    <w:p w:rsidR="0042778F" w:rsidRDefault="0042778F" w:rsidP="005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F" w:rsidRDefault="0042778F" w:rsidP="00524755">
      <w:r>
        <w:separator/>
      </w:r>
    </w:p>
  </w:footnote>
  <w:footnote w:type="continuationSeparator" w:id="0">
    <w:p w:rsidR="0042778F" w:rsidRDefault="0042778F" w:rsidP="0052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459E6"/>
    <w:multiLevelType w:val="singleLevel"/>
    <w:tmpl w:val="59D459E6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D45B2E"/>
    <w:multiLevelType w:val="singleLevel"/>
    <w:tmpl w:val="59D45B2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067FE6"/>
    <w:rsid w:val="000A43CA"/>
    <w:rsid w:val="001F0819"/>
    <w:rsid w:val="00210B5D"/>
    <w:rsid w:val="002B0728"/>
    <w:rsid w:val="00364EA2"/>
    <w:rsid w:val="00425FEE"/>
    <w:rsid w:val="0042778F"/>
    <w:rsid w:val="00491728"/>
    <w:rsid w:val="004D3112"/>
    <w:rsid w:val="004E1D71"/>
    <w:rsid w:val="00524755"/>
    <w:rsid w:val="005D4537"/>
    <w:rsid w:val="006C0BD0"/>
    <w:rsid w:val="0071363C"/>
    <w:rsid w:val="00727EFD"/>
    <w:rsid w:val="00795F87"/>
    <w:rsid w:val="007A7643"/>
    <w:rsid w:val="007C3461"/>
    <w:rsid w:val="007C3ECB"/>
    <w:rsid w:val="008235E0"/>
    <w:rsid w:val="00984BE0"/>
    <w:rsid w:val="0099619B"/>
    <w:rsid w:val="009C0CFF"/>
    <w:rsid w:val="00B633A4"/>
    <w:rsid w:val="00B637D6"/>
    <w:rsid w:val="00B824F8"/>
    <w:rsid w:val="00C00C02"/>
    <w:rsid w:val="00C00E93"/>
    <w:rsid w:val="00DA05D8"/>
    <w:rsid w:val="00E06EF7"/>
    <w:rsid w:val="00E84953"/>
    <w:rsid w:val="1AB13834"/>
    <w:rsid w:val="214D0EEA"/>
    <w:rsid w:val="33F066AB"/>
    <w:rsid w:val="3B2C5B35"/>
    <w:rsid w:val="4E445FCC"/>
    <w:rsid w:val="59F847B2"/>
    <w:rsid w:val="62DE6192"/>
    <w:rsid w:val="6C554229"/>
    <w:rsid w:val="7C6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rPr>
      <w:spacing w:val="12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rPr>
      <w:spacing w:val="12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2017-11-01T09:18:00Z</dcterms:created>
  <dcterms:modified xsi:type="dcterms:W3CDTF">2017-11-01T09:18:00Z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